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BD" w:rsidRPr="00B80FBD" w:rsidRDefault="00B80FBD" w:rsidP="00B80FBD">
      <w:pPr>
        <w:widowControl/>
        <w:autoSpaceDE w:val="0"/>
        <w:autoSpaceDN w:val="0"/>
        <w:ind w:right="230"/>
        <w:rPr>
          <w:rFonts w:ascii="ＭＳ 明朝" w:eastAsia="ＭＳ 明朝" w:hAnsi="Century" w:cs="Times New Roman"/>
        </w:rPr>
      </w:pPr>
      <w:r w:rsidRPr="00B80FBD">
        <w:rPr>
          <w:rFonts w:ascii="ＭＳ 明朝" w:eastAsia="ＭＳ 明朝" w:hAnsi="Century" w:cs="Times New Roman" w:hint="eastAsia"/>
        </w:rPr>
        <w:t>様式第２号（第４条関係）</w:t>
      </w:r>
    </w:p>
    <w:p w:rsidR="00B80FBD" w:rsidRPr="00B80FBD" w:rsidRDefault="00B80FBD" w:rsidP="00B80FBD">
      <w:pPr>
        <w:widowControl/>
        <w:autoSpaceDE w:val="0"/>
        <w:autoSpaceDN w:val="0"/>
        <w:ind w:left="193" w:right="230" w:hangingChars="100" w:hanging="193"/>
        <w:jc w:val="center"/>
        <w:rPr>
          <w:rFonts w:ascii="ＭＳ 明朝" w:eastAsia="ＭＳ 明朝" w:hAnsi="Century" w:cs="Times New Roman"/>
        </w:rPr>
      </w:pPr>
      <w:r w:rsidRPr="00B80FBD">
        <w:rPr>
          <w:rFonts w:ascii="ＭＳ 明朝" w:eastAsia="ＭＳ 明朝" w:hAnsi="Century" w:cs="Times New Roman" w:hint="eastAsia"/>
        </w:rPr>
        <w:t>支給希望消耗品等内訳書</w:t>
      </w:r>
    </w:p>
    <w:p w:rsidR="00B80FBD" w:rsidRPr="00B80FBD" w:rsidRDefault="00B80FBD" w:rsidP="00B80FBD">
      <w:pPr>
        <w:autoSpaceDE w:val="0"/>
        <w:autoSpaceDN w:val="0"/>
        <w:ind w:leftChars="100" w:left="193" w:right="233"/>
        <w:rPr>
          <w:rFonts w:ascii="ＭＳ 明朝" w:eastAsia="ＭＳ 明朝" w:hAnsi="Century" w:cs="Times New Roman"/>
        </w:rPr>
      </w:pPr>
      <w:r w:rsidRPr="00B80FBD">
        <w:rPr>
          <w:rFonts w:ascii="ＭＳ 明朝" w:eastAsia="ＭＳ 明朝" w:hAnsi="Century" w:cs="Times New Roman" w:hint="eastAsia"/>
        </w:rPr>
        <w:t>１　消耗器材等</w:t>
      </w:r>
    </w:p>
    <w:tbl>
      <w:tblPr>
        <w:tblW w:w="8452" w:type="dxa"/>
        <w:tblInd w:w="3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077"/>
        <w:gridCol w:w="1813"/>
        <w:gridCol w:w="708"/>
        <w:gridCol w:w="851"/>
      </w:tblGrid>
      <w:tr w:rsidR="00B80FBD" w:rsidRPr="00B80FBD" w:rsidTr="00B80FBD">
        <w:trPr>
          <w:trHeight w:val="446"/>
        </w:trPr>
        <w:tc>
          <w:tcPr>
            <w:tcW w:w="2003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消耗品等の種類</w:t>
            </w:r>
          </w:p>
        </w:tc>
        <w:tc>
          <w:tcPr>
            <w:tcW w:w="3077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支給する消耗品等の規格等</w:t>
            </w:r>
          </w:p>
        </w:tc>
        <w:tc>
          <w:tcPr>
            <w:tcW w:w="1813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点数</w:t>
            </w:r>
          </w:p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（１単位につき）</w:t>
            </w:r>
          </w:p>
        </w:tc>
        <w:tc>
          <w:tcPr>
            <w:tcW w:w="708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数量</w:t>
            </w:r>
          </w:p>
        </w:tc>
        <w:tc>
          <w:tcPr>
            <w:tcW w:w="851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点数</w:t>
            </w:r>
          </w:p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小計</w:t>
            </w:r>
          </w:p>
        </w:tc>
      </w:tr>
      <w:tr w:rsidR="00B80FBD" w:rsidRPr="00B80FBD" w:rsidTr="00B80FBD">
        <w:trPr>
          <w:trHeight w:val="272"/>
        </w:trPr>
        <w:tc>
          <w:tcPr>
            <w:tcW w:w="2003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軍手（すべり止め付）</w:t>
            </w:r>
          </w:p>
        </w:tc>
        <w:tc>
          <w:tcPr>
            <w:tcW w:w="3077" w:type="dxa"/>
          </w:tcPr>
          <w:p w:rsidR="00B80FBD" w:rsidRPr="00B80FBD" w:rsidRDefault="00B80FBD" w:rsidP="00B80FBD">
            <w:pPr>
              <w:autoSpaceDE w:val="0"/>
              <w:autoSpaceDN w:val="0"/>
              <w:ind w:right="-57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１組（軍手12双）</w:t>
            </w:r>
          </w:p>
        </w:tc>
        <w:tc>
          <w:tcPr>
            <w:tcW w:w="1813" w:type="dxa"/>
          </w:tcPr>
          <w:p w:rsidR="00B80FBD" w:rsidRPr="00B80FBD" w:rsidRDefault="00B80FBD" w:rsidP="00B80FB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708" w:type="dxa"/>
          </w:tcPr>
          <w:p w:rsidR="00B80FBD" w:rsidRPr="00B80FBD" w:rsidRDefault="00B80FBD" w:rsidP="00B80FBD">
            <w:pPr>
              <w:autoSpaceDE w:val="0"/>
              <w:autoSpaceDN w:val="0"/>
              <w:ind w:right="-1" w:firstLineChars="100" w:firstLine="19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B80FBD" w:rsidRPr="00B80FBD" w:rsidRDefault="00B80FBD" w:rsidP="00B80FBD">
            <w:pPr>
              <w:autoSpaceDE w:val="0"/>
              <w:autoSpaceDN w:val="0"/>
              <w:ind w:right="-1" w:firstLineChars="100" w:firstLine="19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豚皮手袋（手首マジック止）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ＬＬ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竹挽きノコギリ（替刃式）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刃長270mm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竹挽きノコギリ用替刃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刃長270mm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なた（両刃）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180mm、さや付き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中厚鎌（三日月）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180mm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刈り込みばさみ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刃長160mm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丸型スコップ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木柄、全長970mm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フォーク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４本爪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地下足袋（スパイク）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つま先鉄芯入り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（希望するサイズ（cm）：　　　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安全靴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長編上靴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（希望するサイズ（cm）:　　　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ヘルメット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フリーサイズ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刈払い機用替刃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2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30</w:t>
            </w: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mm、草刈用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255mm、草刈用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ロープ（黄×黒）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太さ約12mm×延長約100ｍ、ポリエチレン製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２サイクル混合用オイル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１リットル缶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混合燃料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４リットル缶、混合比率25：１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虫よけスプレー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200ml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鍬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木柄、全長1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050mm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剪定鋏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全長2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25mm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チェーンソー替刃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ピッチ1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/4</w:t>
            </w: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インチ、フルカッター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ドライブリンク数（　　　　　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lastRenderedPageBreak/>
              <w:t>チェーンソー替刃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ピッチ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3/8</w:t>
            </w: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インチ、フルカッター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ドライブリンク数（　　　　　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B80FBD">
              <w:rPr>
                <w:rFonts w:ascii="ＭＳ 明朝" w:eastAsia="ＭＳ 明朝" w:hAnsi="Century" w:cs="Times New Roman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B80F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合計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80FBD" w:rsidRPr="00B80FBD" w:rsidRDefault="00B80FBD" w:rsidP="00B80FBD">
      <w:pPr>
        <w:ind w:left="580" w:hangingChars="300" w:hanging="580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 xml:space="preserve">　備考　１　地下足袋（スパイク）又は安全靴の支給を希望する団体は、支給を希望する地下足袋</w:t>
      </w:r>
    </w:p>
    <w:p w:rsidR="00B80FBD" w:rsidRPr="00B80FBD" w:rsidRDefault="00B80FBD" w:rsidP="00B80FBD">
      <w:pPr>
        <w:ind w:leftChars="300" w:left="580" w:firstLineChars="200" w:firstLine="387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>（スパイク）又は安全靴のサイズ及び数を記載してください。</w:t>
      </w:r>
    </w:p>
    <w:p w:rsidR="00B80FBD" w:rsidRPr="00B80FBD" w:rsidRDefault="00B80FBD" w:rsidP="00B80FBD">
      <w:pPr>
        <w:ind w:leftChars="400" w:left="966" w:hangingChars="100" w:hanging="193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>２　チェーンソー替刃は希望するドライブリンク数を記載してください。規格によっては対応できない場合があります。</w:t>
      </w:r>
    </w:p>
    <w:p w:rsidR="00B80FBD" w:rsidRPr="00B80FBD" w:rsidRDefault="00B80FBD" w:rsidP="00B80FBD">
      <w:pPr>
        <w:autoSpaceDE w:val="0"/>
        <w:autoSpaceDN w:val="0"/>
        <w:ind w:right="-1" w:firstLineChars="200" w:firstLine="387"/>
        <w:rPr>
          <w:rFonts w:ascii="ＭＳ 明朝" w:eastAsia="ＭＳ 明朝" w:hAnsi="Century" w:cs="Times New Roman"/>
          <w:szCs w:val="21"/>
        </w:rPr>
      </w:pPr>
    </w:p>
    <w:p w:rsidR="00B80FBD" w:rsidRPr="00B80FBD" w:rsidRDefault="00B80FBD" w:rsidP="00B80FBD">
      <w:pPr>
        <w:ind w:leftChars="100" w:left="193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>２　苗木</w:t>
      </w:r>
    </w:p>
    <w:tbl>
      <w:tblPr>
        <w:tblW w:w="8281" w:type="dxa"/>
        <w:tblInd w:w="3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008"/>
        <w:gridCol w:w="1530"/>
        <w:gridCol w:w="709"/>
        <w:gridCol w:w="992"/>
      </w:tblGrid>
      <w:tr w:rsidR="00B80FBD" w:rsidRPr="00B80FBD" w:rsidTr="002507F3">
        <w:trPr>
          <w:trHeight w:val="646"/>
        </w:trPr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消耗品等の種類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支給する消耗品等の規格等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点数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（１本につき）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数量</w:t>
            </w: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点数</w:t>
            </w:r>
          </w:p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小計</w:t>
            </w: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クヌギ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コナラ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ヤマザクラ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イロハモミジ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ケヤキ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エノキ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ヤマツツジ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５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シイ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シラカシ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ヤマモモ</w:t>
            </w:r>
          </w:p>
        </w:tc>
        <w:tc>
          <w:tcPr>
            <w:tcW w:w="3008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樹高約１ｍ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5050" w:type="dxa"/>
            <w:gridSpan w:val="2"/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jc w:val="center"/>
              <w:rPr>
                <w:rFonts w:ascii="ＭＳ 明朝" w:eastAsia="ＭＳ 明朝" w:hAnsi="Century" w:cs="Times New Roman"/>
              </w:rPr>
            </w:pPr>
            <w:r w:rsidRPr="00B80FBD">
              <w:rPr>
                <w:rFonts w:ascii="ＭＳ 明朝" w:eastAsia="ＭＳ 明朝" w:hAnsi="Century" w:cs="Times New Roman" w:hint="eastAsia"/>
              </w:rPr>
              <w:t>合計</w:t>
            </w:r>
          </w:p>
        </w:tc>
        <w:tc>
          <w:tcPr>
            <w:tcW w:w="1530" w:type="dxa"/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09" w:type="dxa"/>
          </w:tcPr>
          <w:p w:rsidR="00B80FBD" w:rsidRPr="00B80FBD" w:rsidRDefault="00B80FBD" w:rsidP="00B80FBD">
            <w:pPr>
              <w:autoSpaceDE w:val="0"/>
              <w:autoSpaceDN w:val="0"/>
              <w:ind w:right="-1" w:firstLine="21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B80FBD" w:rsidRPr="00B80FBD" w:rsidRDefault="00B80FBD" w:rsidP="00B80FBD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Century" w:cs="Times New Roman"/>
              </w:rPr>
            </w:pPr>
          </w:p>
        </w:tc>
      </w:tr>
    </w:tbl>
    <w:p w:rsidR="00B80FBD" w:rsidRPr="00B80FBD" w:rsidRDefault="00B80FBD" w:rsidP="00B80FBD">
      <w:pPr>
        <w:ind w:firstLineChars="150" w:firstLine="290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>注　状況により入手できない場合があります。</w:t>
      </w:r>
    </w:p>
    <w:p w:rsidR="00B80FBD" w:rsidRPr="00B80FBD" w:rsidRDefault="00B80FBD" w:rsidP="00B80FBD">
      <w:pPr>
        <w:ind w:firstLine="210"/>
        <w:jc w:val="left"/>
        <w:rPr>
          <w:rFonts w:ascii="ＭＳ 明朝" w:eastAsia="ＭＳ 明朝" w:hAnsi="Century" w:cs="Times New Roman"/>
          <w:szCs w:val="21"/>
        </w:rPr>
      </w:pPr>
    </w:p>
    <w:p w:rsidR="00B80FBD" w:rsidRPr="00B80FBD" w:rsidRDefault="00B80FBD" w:rsidP="00B80FBD">
      <w:pPr>
        <w:ind w:leftChars="100" w:left="193"/>
        <w:jc w:val="left"/>
        <w:rPr>
          <w:rFonts w:ascii="ＭＳ 明朝" w:eastAsia="ＭＳ 明朝" w:hAnsi="Century" w:cs="Times New Roman"/>
          <w:szCs w:val="21"/>
        </w:rPr>
      </w:pPr>
      <w:r w:rsidRPr="00B80FBD">
        <w:rPr>
          <w:rFonts w:ascii="ＭＳ 明朝" w:eastAsia="ＭＳ 明朝" w:hAnsi="Century" w:cs="Times New Roman" w:hint="eastAsia"/>
          <w:szCs w:val="21"/>
        </w:rPr>
        <w:t>３　消耗品等支給状況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127"/>
        <w:gridCol w:w="3822"/>
      </w:tblGrid>
      <w:tr w:rsidR="00B80FBD" w:rsidRPr="00B80FBD" w:rsidTr="002507F3">
        <w:tc>
          <w:tcPr>
            <w:tcW w:w="4171" w:type="dxa"/>
            <w:gridSpan w:val="2"/>
          </w:tcPr>
          <w:p w:rsidR="00B80FBD" w:rsidRPr="00B80FBD" w:rsidRDefault="00B80FBD" w:rsidP="00B80FBD">
            <w:pPr>
              <w:ind w:right="-57" w:firstLineChars="100" w:firstLine="19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3822" w:type="dxa"/>
          </w:tcPr>
          <w:p w:rsidR="00B80FBD" w:rsidRPr="00B80FBD" w:rsidRDefault="00B80FBD" w:rsidP="00B80FBD">
            <w:pPr>
              <w:ind w:right="-57" w:firstLineChars="100" w:firstLine="19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点数小計</w:t>
            </w: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4" w:type="dxa"/>
            <w:vMerge w:val="restart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今回の申請点数</w:t>
            </w:r>
          </w:p>
        </w:tc>
        <w:tc>
          <w:tcPr>
            <w:tcW w:w="2127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消耗器材等</w:t>
            </w:r>
          </w:p>
        </w:tc>
        <w:tc>
          <w:tcPr>
            <w:tcW w:w="3822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2044" w:type="dxa"/>
            <w:vMerge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27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苗木</w:t>
            </w:r>
          </w:p>
        </w:tc>
        <w:tc>
          <w:tcPr>
            <w:tcW w:w="3822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4171" w:type="dxa"/>
            <w:gridSpan w:val="2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既に申請済の消耗品等に係る点数</w:t>
            </w:r>
          </w:p>
        </w:tc>
        <w:tc>
          <w:tcPr>
            <w:tcW w:w="3822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80FBD" w:rsidRPr="00B80FBD" w:rsidTr="002507F3">
        <w:tblPrEx>
          <w:tblBorders>
            <w:bottom w:val="single" w:sz="4" w:space="0" w:color="auto"/>
          </w:tblBorders>
        </w:tblPrEx>
        <w:tc>
          <w:tcPr>
            <w:tcW w:w="4171" w:type="dxa"/>
            <w:gridSpan w:val="2"/>
          </w:tcPr>
          <w:p w:rsidR="00B80FBD" w:rsidRPr="00B80FBD" w:rsidRDefault="00B80FBD" w:rsidP="00B80FBD">
            <w:pPr>
              <w:ind w:firstLine="21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80FBD">
              <w:rPr>
                <w:rFonts w:ascii="ＭＳ 明朝" w:eastAsia="ＭＳ 明朝" w:hAnsi="Century" w:cs="Times New Roman" w:hint="eastAsia"/>
                <w:szCs w:val="21"/>
              </w:rPr>
              <w:t>合計</w:t>
            </w:r>
          </w:p>
        </w:tc>
        <w:tc>
          <w:tcPr>
            <w:tcW w:w="3822" w:type="dxa"/>
          </w:tcPr>
          <w:p w:rsidR="00B80FBD" w:rsidRPr="00B80FBD" w:rsidRDefault="00B80FBD" w:rsidP="00B80FBD">
            <w:pPr>
              <w:ind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385C05" w:rsidRDefault="00B80FBD" w:rsidP="00B80FBD">
      <w:pPr>
        <w:ind w:leftChars="50" w:left="387" w:hangingChars="150" w:hanging="290"/>
      </w:pPr>
      <w:r w:rsidRPr="00B80FBD">
        <w:rPr>
          <w:rFonts w:ascii="ＭＳ 明朝" w:eastAsia="ＭＳ 明朝" w:hAnsi="Century" w:cs="Times New Roman" w:hint="eastAsia"/>
          <w:szCs w:val="21"/>
        </w:rPr>
        <w:t xml:space="preserve">　注　消耗品等の支給は、１団体につき、一の年度において２回までとし、一の年度につき</w:t>
      </w:r>
      <w:r w:rsidRPr="00B80FBD">
        <w:rPr>
          <w:rFonts w:ascii="ＭＳ 明朝" w:eastAsia="ＭＳ 明朝" w:hAnsi="Century" w:cs="Times New Roman"/>
          <w:szCs w:val="21"/>
        </w:rPr>
        <w:t>150</w:t>
      </w:r>
      <w:r w:rsidRPr="00B80FBD">
        <w:rPr>
          <w:rFonts w:ascii="ＭＳ 明朝" w:eastAsia="ＭＳ 明朝" w:hAnsi="Century" w:cs="Times New Roman" w:hint="eastAsia"/>
          <w:szCs w:val="21"/>
        </w:rPr>
        <w:t>点（直近３年度以内に本事業を利用した団体は1</w:t>
      </w:r>
      <w:r w:rsidRPr="00B80FBD">
        <w:rPr>
          <w:rFonts w:ascii="ＭＳ 明朝" w:eastAsia="ＭＳ 明朝" w:hAnsi="Century" w:cs="Times New Roman"/>
          <w:szCs w:val="21"/>
        </w:rPr>
        <w:t>00</w:t>
      </w:r>
      <w:r w:rsidRPr="00B80FBD">
        <w:rPr>
          <w:rFonts w:ascii="ＭＳ 明朝" w:eastAsia="ＭＳ 明朝" w:hAnsi="Century" w:cs="Times New Roman" w:hint="eastAsia"/>
          <w:szCs w:val="21"/>
        </w:rPr>
        <w:t>点）を限度とします。</w:t>
      </w:r>
      <w:bookmarkStart w:id="0" w:name="_GoBack"/>
      <w:bookmarkEnd w:id="0"/>
    </w:p>
    <w:sectPr w:rsidR="00385C05" w:rsidSect="00B80FBD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D"/>
    <w:rsid w:val="00385C05"/>
    <w:rsid w:val="00B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7D153"/>
  <w15:chartTrackingRefBased/>
  <w15:docId w15:val="{86771CDD-4432-42A3-9EF6-E9CA254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2023-04-27T05:30:00Z</dcterms:created>
  <dcterms:modified xsi:type="dcterms:W3CDTF">2023-04-27T05:33:00Z</dcterms:modified>
</cp:coreProperties>
</file>