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CFADA">
    <v:background id="_x0000_s1025" o:bwmode="white" fillcolor="#ecfada" o:targetscreensize="1024,768">
      <v:fill focus="100%" type="gradient"/>
    </v:background>
  </w:background>
  <w:body>
    <w:p w:rsidR="007E5F78" w:rsidRPr="00250F7D" w:rsidRDefault="006B0D32" w:rsidP="00066981">
      <w:pPr>
        <w:jc w:val="center"/>
        <w:rPr>
          <w:rFonts w:ascii="HG丸ｺﾞｼｯｸM-PRO" w:eastAsia="HG丸ｺﾞｼｯｸM-PRO" w:hAnsi="HG丸ｺﾞｼｯｸM-PRO"/>
          <w:b/>
          <w:sz w:val="32"/>
          <w:szCs w:val="32"/>
        </w:rPr>
      </w:pPr>
      <w:r w:rsidRPr="00250F7D">
        <w:rPr>
          <w:rFonts w:ascii="HG丸ｺﾞｼｯｸM-PRO" w:eastAsia="HG丸ｺﾞｼｯｸM-PRO" w:hAnsi="HG丸ｺﾞｼｯｸM-PRO" w:hint="eastAsia"/>
          <w:b/>
          <w:sz w:val="32"/>
          <w:szCs w:val="32"/>
        </w:rPr>
        <w:t>保育施設について</w:t>
      </w:r>
    </w:p>
    <w:p w:rsidR="007E5F78" w:rsidRPr="006B0D32" w:rsidRDefault="00066981" w:rsidP="006B0D32">
      <w:pPr>
        <w:jc w:val="right"/>
        <w:rPr>
          <w:rFonts w:ascii="HG丸ｺﾞｼｯｸM-PRO" w:eastAsia="HG丸ｺﾞｼｯｸM-PRO" w:hAnsi="HG丸ｺﾞｼｯｸM-PRO"/>
          <w:sz w:val="18"/>
          <w:szCs w:val="18"/>
        </w:rPr>
      </w:pPr>
      <w:r w:rsidRPr="006B0D32">
        <w:rPr>
          <w:rFonts w:ascii="HG丸ｺﾞｼｯｸM-PRO" w:eastAsia="HG丸ｺﾞｼｯｸM-PRO" w:hAnsi="HG丸ｺﾞｼｯｸM-PRO" w:hint="eastAsia"/>
          <w:sz w:val="18"/>
          <w:szCs w:val="18"/>
        </w:rPr>
        <w:t>施設数は</w:t>
      </w:r>
      <w:r w:rsidR="006B0D32" w:rsidRPr="006B0D32">
        <w:rPr>
          <w:rFonts w:ascii="HG丸ｺﾞｼｯｸM-PRO" w:eastAsia="HG丸ｺﾞｼｯｸM-PRO" w:hAnsi="HG丸ｺﾞｼｯｸM-PRO" w:hint="eastAsia"/>
          <w:sz w:val="18"/>
          <w:szCs w:val="18"/>
        </w:rPr>
        <w:t>R4.10月</w:t>
      </w:r>
      <w:r w:rsidRPr="006B0D32">
        <w:rPr>
          <w:rFonts w:ascii="HG丸ｺﾞｼｯｸM-PRO" w:eastAsia="HG丸ｺﾞｼｯｸM-PRO" w:hAnsi="HG丸ｺﾞｼｯｸM-PRO" w:hint="eastAsia"/>
          <w:sz w:val="18"/>
          <w:szCs w:val="18"/>
        </w:rPr>
        <w:t>時点のもの</w:t>
      </w:r>
    </w:p>
    <w:p w:rsidR="007E5F78" w:rsidRDefault="007E5F78">
      <w:pPr>
        <w:rPr>
          <w:rFonts w:ascii="HG丸ｺﾞｼｯｸM-PRO" w:eastAsia="HG丸ｺﾞｼｯｸM-PRO" w:hAnsi="HG丸ｺﾞｼｯｸM-PRO"/>
        </w:rPr>
      </w:pPr>
    </w:p>
    <w:p w:rsidR="006B0D32" w:rsidRDefault="006B0D32">
      <w:pPr>
        <w:rPr>
          <w:rFonts w:ascii="HG丸ｺﾞｼｯｸM-PRO" w:eastAsia="HG丸ｺﾞｼｯｸM-PRO" w:hAnsi="HG丸ｺﾞｼｯｸM-PRO" w:hint="eastAsia"/>
        </w:rPr>
      </w:pPr>
    </w:p>
    <w:p w:rsidR="006C091F" w:rsidRPr="00066981" w:rsidRDefault="006B0D32">
      <w:pPr>
        <w:rPr>
          <w:rFonts w:ascii="HG丸ｺﾞｼｯｸM-PRO" w:eastAsia="HG丸ｺﾞｼｯｸM-PRO" w:hAnsi="HG丸ｺﾞｼｯｸM-PRO"/>
          <w:bdr w:val="single" w:sz="4" w:space="0" w:color="auto"/>
        </w:rPr>
      </w:pPr>
      <w:r>
        <w:rPr>
          <w:noProof/>
        </w:rPr>
        <w:drawing>
          <wp:anchor distT="0" distB="0" distL="114300" distR="114300" simplePos="0" relativeHeight="251659264" behindDoc="1" locked="0" layoutInCell="1" allowOverlap="1" wp14:anchorId="3316B17B" wp14:editId="08A39274">
            <wp:simplePos x="0" y="0"/>
            <wp:positionH relativeFrom="margin">
              <wp:posOffset>4552950</wp:posOffset>
            </wp:positionH>
            <wp:positionV relativeFrom="paragraph">
              <wp:posOffset>8890</wp:posOffset>
            </wp:positionV>
            <wp:extent cx="1293616" cy="964565"/>
            <wp:effectExtent l="0" t="0" r="1905" b="6985"/>
            <wp:wrapNone/>
            <wp:docPr id="74"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71102_sample.jpg"/>
                    <pic:cNvPicPr/>
                  </pic:nvPicPr>
                  <pic:blipFill>
                    <a:blip r:embed="rId4">
                      <a:extLst>
                        <a:ext uri="{28A0092B-C50C-407E-A947-70E740481C1C}">
                          <a14:useLocalDpi xmlns:a14="http://schemas.microsoft.com/office/drawing/2010/main" val="0"/>
                        </a:ext>
                      </a:extLst>
                    </a:blip>
                    <a:stretch>
                      <a:fillRect/>
                    </a:stretch>
                  </pic:blipFill>
                  <pic:spPr>
                    <a:xfrm>
                      <a:off x="0" y="0"/>
                      <a:ext cx="1293616" cy="964565"/>
                    </a:xfrm>
                    <a:prstGeom prst="rect">
                      <a:avLst/>
                    </a:prstGeom>
                  </pic:spPr>
                </pic:pic>
              </a:graphicData>
            </a:graphic>
            <wp14:sizeRelH relativeFrom="page">
              <wp14:pctWidth>0</wp14:pctWidth>
            </wp14:sizeRelH>
            <wp14:sizeRelV relativeFrom="page">
              <wp14:pctHeight>0</wp14:pctHeight>
            </wp14:sizeRelV>
          </wp:anchor>
        </w:drawing>
      </w:r>
      <w:r w:rsidR="007E7997" w:rsidRPr="00066981">
        <w:rPr>
          <w:rFonts w:ascii="HG丸ｺﾞｼｯｸM-PRO" w:eastAsia="HG丸ｺﾞｼｯｸM-PRO" w:hAnsi="HG丸ｺﾞｼｯｸM-PRO" w:hint="eastAsia"/>
          <w:bdr w:val="single" w:sz="4" w:space="0" w:color="auto"/>
        </w:rPr>
        <w:t>保育園</w:t>
      </w:r>
    </w:p>
    <w:p w:rsidR="006B0D32" w:rsidRDefault="007E7997">
      <w:pPr>
        <w:rPr>
          <w:rFonts w:ascii="HG丸ｺﾞｼｯｸM-PRO" w:eastAsia="HG丸ｺﾞｼｯｸM-PRO" w:hAnsi="HG丸ｺﾞｼｯｸM-PRO"/>
        </w:rPr>
      </w:pPr>
      <w:r w:rsidRPr="00351100">
        <w:rPr>
          <w:rFonts w:ascii="HG丸ｺﾞｼｯｸM-PRO" w:eastAsia="HG丸ｺﾞｼｯｸM-PRO" w:hAnsi="HG丸ｺﾞｼｯｸM-PRO" w:hint="eastAsia"/>
        </w:rPr>
        <w:t>０～５歳児のお子さんを対象として、就労などのため、ご家庭で保育が</w:t>
      </w:r>
    </w:p>
    <w:p w:rsidR="006B0D32" w:rsidRDefault="007E7997">
      <w:pPr>
        <w:rPr>
          <w:rFonts w:ascii="HG丸ｺﾞｼｯｸM-PRO" w:eastAsia="HG丸ｺﾞｼｯｸM-PRO" w:hAnsi="HG丸ｺﾞｼｯｸM-PRO"/>
        </w:rPr>
      </w:pPr>
      <w:r w:rsidRPr="00351100">
        <w:rPr>
          <w:rFonts w:ascii="HG丸ｺﾞｼｯｸM-PRO" w:eastAsia="HG丸ｺﾞｼｯｸM-PRO" w:hAnsi="HG丸ｺﾞｼｯｸM-PRO" w:hint="eastAsia"/>
        </w:rPr>
        <w:t>できない保護者に代わって保育を行う施設です。静岡市内には５４園の</w:t>
      </w:r>
    </w:p>
    <w:p w:rsidR="007E7997" w:rsidRPr="00351100" w:rsidRDefault="007E7997">
      <w:pPr>
        <w:rPr>
          <w:rFonts w:ascii="HG丸ｺﾞｼｯｸM-PRO" w:eastAsia="HG丸ｺﾞｼｯｸM-PRO" w:hAnsi="HG丸ｺﾞｼｯｸM-PRO"/>
        </w:rPr>
      </w:pPr>
      <w:r w:rsidRPr="00351100">
        <w:rPr>
          <w:rFonts w:ascii="HG丸ｺﾞｼｯｸM-PRO" w:eastAsia="HG丸ｺﾞｼｯｸM-PRO" w:hAnsi="HG丸ｺﾞｼｯｸM-PRO" w:hint="eastAsia"/>
        </w:rPr>
        <w:t>私立保育園があり、各園が</w:t>
      </w:r>
      <w:r w:rsidR="008C7C9D">
        <w:rPr>
          <w:rFonts w:ascii="HG丸ｺﾞｼｯｸM-PRO" w:eastAsia="HG丸ｺﾞｼｯｸM-PRO" w:hAnsi="HG丸ｺﾞｼｯｸM-PRO" w:hint="eastAsia"/>
        </w:rPr>
        <w:t>あたたかく</w:t>
      </w:r>
      <w:r w:rsidRPr="00351100">
        <w:rPr>
          <w:rFonts w:ascii="HG丸ｺﾞｼｯｸM-PRO" w:eastAsia="HG丸ｺﾞｼｯｸM-PRO" w:hAnsi="HG丸ｺﾞｼｯｸM-PRO" w:hint="eastAsia"/>
        </w:rPr>
        <w:t>、個性豊かな保育を提供しています。</w:t>
      </w:r>
    </w:p>
    <w:p w:rsidR="007E7997" w:rsidRDefault="007E7997">
      <w:pPr>
        <w:rPr>
          <w:rFonts w:ascii="HG丸ｺﾞｼｯｸM-PRO" w:eastAsia="HG丸ｺﾞｼｯｸM-PRO" w:hAnsi="HG丸ｺﾞｼｯｸM-PRO"/>
        </w:rPr>
      </w:pPr>
    </w:p>
    <w:p w:rsidR="006B0D32" w:rsidRPr="00351100" w:rsidRDefault="006B0D32">
      <w:pPr>
        <w:rPr>
          <w:rFonts w:ascii="HG丸ｺﾞｼｯｸM-PRO" w:eastAsia="HG丸ｺﾞｼｯｸM-PRO" w:hAnsi="HG丸ｺﾞｼｯｸM-PRO" w:hint="eastAsia"/>
        </w:rPr>
      </w:pPr>
    </w:p>
    <w:p w:rsidR="007E7997" w:rsidRPr="00066981" w:rsidRDefault="007E7997">
      <w:pPr>
        <w:rPr>
          <w:rFonts w:ascii="HG丸ｺﾞｼｯｸM-PRO" w:eastAsia="HG丸ｺﾞｼｯｸM-PRO" w:hAnsi="HG丸ｺﾞｼｯｸM-PRO"/>
          <w:bdr w:val="single" w:sz="4" w:space="0" w:color="auto"/>
        </w:rPr>
      </w:pPr>
      <w:r w:rsidRPr="00066981">
        <w:rPr>
          <w:rFonts w:ascii="HG丸ｺﾞｼｯｸM-PRO" w:eastAsia="HG丸ｺﾞｼｯｸM-PRO" w:hAnsi="HG丸ｺﾞｼｯｸM-PRO" w:hint="eastAsia"/>
          <w:bdr w:val="single" w:sz="4" w:space="0" w:color="auto"/>
        </w:rPr>
        <w:t>幼稚園</w:t>
      </w:r>
    </w:p>
    <w:p w:rsidR="006B0D32" w:rsidRDefault="008C7C9D">
      <w:pPr>
        <w:rPr>
          <w:rFonts w:ascii="HG丸ｺﾞｼｯｸM-PRO" w:eastAsia="HG丸ｺﾞｼｯｸM-PRO" w:hAnsi="HG丸ｺﾞｼｯｸM-PRO"/>
        </w:rPr>
      </w:pPr>
      <w:r>
        <w:rPr>
          <w:noProof/>
        </w:rPr>
        <w:drawing>
          <wp:anchor distT="0" distB="0" distL="114300" distR="114300" simplePos="0" relativeHeight="251664384" behindDoc="1" locked="0" layoutInCell="1" allowOverlap="1" wp14:anchorId="298AF82A" wp14:editId="535F21F9">
            <wp:simplePos x="0" y="0"/>
            <wp:positionH relativeFrom="margin">
              <wp:posOffset>4295775</wp:posOffset>
            </wp:positionH>
            <wp:positionV relativeFrom="paragraph">
              <wp:posOffset>8890</wp:posOffset>
            </wp:positionV>
            <wp:extent cx="1614170" cy="1123950"/>
            <wp:effectExtent l="0" t="0" r="5080" b="0"/>
            <wp:wrapNone/>
            <wp:docPr id="78" name="図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youchien_tatemono.jpg"/>
                    <pic:cNvPicPr/>
                  </pic:nvPicPr>
                  <pic:blipFill>
                    <a:blip r:embed="rId5">
                      <a:extLst>
                        <a:ext uri="{28A0092B-C50C-407E-A947-70E740481C1C}">
                          <a14:useLocalDpi xmlns:a14="http://schemas.microsoft.com/office/drawing/2010/main" val="0"/>
                        </a:ext>
                      </a:extLst>
                    </a:blip>
                    <a:stretch>
                      <a:fillRect/>
                    </a:stretch>
                  </pic:blipFill>
                  <pic:spPr>
                    <a:xfrm>
                      <a:off x="0" y="0"/>
                      <a:ext cx="1614170" cy="1123950"/>
                    </a:xfrm>
                    <a:prstGeom prst="rect">
                      <a:avLst/>
                    </a:prstGeom>
                  </pic:spPr>
                </pic:pic>
              </a:graphicData>
            </a:graphic>
            <wp14:sizeRelH relativeFrom="page">
              <wp14:pctWidth>0</wp14:pctWidth>
            </wp14:sizeRelH>
            <wp14:sizeRelV relativeFrom="page">
              <wp14:pctHeight>0</wp14:pctHeight>
            </wp14:sizeRelV>
          </wp:anchor>
        </w:drawing>
      </w:r>
      <w:r w:rsidR="007E7997" w:rsidRPr="00351100">
        <w:rPr>
          <w:rFonts w:ascii="HG丸ｺﾞｼｯｸM-PRO" w:eastAsia="HG丸ｺﾞｼｯｸM-PRO" w:hAnsi="HG丸ｺﾞｼｯｸM-PRO" w:hint="eastAsia"/>
        </w:rPr>
        <w:t>３～５歳児のお子さんを対象に、学校としての教育を行い、基本的な</w:t>
      </w:r>
    </w:p>
    <w:p w:rsidR="006B0D32" w:rsidRDefault="007E7997">
      <w:pPr>
        <w:rPr>
          <w:rFonts w:ascii="HG丸ｺﾞｼｯｸM-PRO" w:eastAsia="HG丸ｺﾞｼｯｸM-PRO" w:hAnsi="HG丸ｺﾞｼｯｸM-PRO"/>
        </w:rPr>
      </w:pPr>
      <w:r w:rsidRPr="00351100">
        <w:rPr>
          <w:rFonts w:ascii="HG丸ｺﾞｼｯｸM-PRO" w:eastAsia="HG丸ｺﾞｼｯｸM-PRO" w:hAnsi="HG丸ｺﾞｼｯｸM-PRO" w:hint="eastAsia"/>
        </w:rPr>
        <w:t>生活習慣を身に着け、意欲や思いやりのある幼児を育てています。</w:t>
      </w:r>
      <w:r w:rsidR="00E777D0" w:rsidRPr="00351100">
        <w:rPr>
          <w:rFonts w:ascii="HG丸ｺﾞｼｯｸM-PRO" w:eastAsia="HG丸ｺﾞｼｯｸM-PRO" w:hAnsi="HG丸ｺﾞｼｯｸM-PRO" w:hint="eastAsia"/>
        </w:rPr>
        <w:t>市</w:t>
      </w:r>
    </w:p>
    <w:p w:rsidR="008C7C9D" w:rsidRDefault="00E777D0">
      <w:pPr>
        <w:rPr>
          <w:rFonts w:ascii="HG丸ｺﾞｼｯｸM-PRO" w:eastAsia="HG丸ｺﾞｼｯｸM-PRO" w:hAnsi="HG丸ｺﾞｼｯｸM-PRO"/>
        </w:rPr>
      </w:pPr>
      <w:r w:rsidRPr="00351100">
        <w:rPr>
          <w:rFonts w:ascii="HG丸ｺﾞｼｯｸM-PRO" w:eastAsia="HG丸ｺﾞｼｯｸM-PRO" w:hAnsi="HG丸ｺﾞｼｯｸM-PRO" w:hint="eastAsia"/>
        </w:rPr>
        <w:t>内には私立の幼稚園が25園あります。</w:t>
      </w:r>
    </w:p>
    <w:p w:rsidR="007E7997" w:rsidRPr="00351100" w:rsidRDefault="008C7C9D">
      <w:pPr>
        <w:rPr>
          <w:rFonts w:ascii="HG丸ｺﾞｼｯｸM-PRO" w:eastAsia="HG丸ｺﾞｼｯｸM-PRO" w:hAnsi="HG丸ｺﾞｼｯｸM-PRO"/>
        </w:rPr>
      </w:pPr>
      <w:r>
        <w:rPr>
          <w:rFonts w:ascii="HG丸ｺﾞｼｯｸM-PRO" w:eastAsia="HG丸ｺﾞｼｯｸM-PRO" w:hAnsi="HG丸ｺﾞｼｯｸM-PRO" w:hint="eastAsia"/>
        </w:rPr>
        <w:t>幼稚園教諭の資格が必要となります。</w:t>
      </w:r>
    </w:p>
    <w:p w:rsidR="007E7997" w:rsidRDefault="007E7997">
      <w:pPr>
        <w:rPr>
          <w:rFonts w:ascii="HG丸ｺﾞｼｯｸM-PRO" w:eastAsia="HG丸ｺﾞｼｯｸM-PRO" w:hAnsi="HG丸ｺﾞｼｯｸM-PRO"/>
        </w:rPr>
      </w:pPr>
    </w:p>
    <w:p w:rsidR="006B0D32" w:rsidRPr="006B0D32" w:rsidRDefault="006B0D32">
      <w:pPr>
        <w:rPr>
          <w:rFonts w:ascii="HG丸ｺﾞｼｯｸM-PRO" w:eastAsia="HG丸ｺﾞｼｯｸM-PRO" w:hAnsi="HG丸ｺﾞｼｯｸM-PRO" w:hint="eastAsia"/>
        </w:rPr>
      </w:pPr>
    </w:p>
    <w:p w:rsidR="007E7997" w:rsidRPr="00066981" w:rsidRDefault="007E7997">
      <w:pPr>
        <w:rPr>
          <w:rFonts w:ascii="HG丸ｺﾞｼｯｸM-PRO" w:eastAsia="HG丸ｺﾞｼｯｸM-PRO" w:hAnsi="HG丸ｺﾞｼｯｸM-PRO"/>
          <w:bdr w:val="single" w:sz="4" w:space="0" w:color="auto"/>
        </w:rPr>
      </w:pPr>
      <w:r w:rsidRPr="00066981">
        <w:rPr>
          <w:rFonts w:ascii="HG丸ｺﾞｼｯｸM-PRO" w:eastAsia="HG丸ｺﾞｼｯｸM-PRO" w:hAnsi="HG丸ｺﾞｼｯｸM-PRO" w:hint="eastAsia"/>
          <w:bdr w:val="single" w:sz="4" w:space="0" w:color="auto"/>
        </w:rPr>
        <w:t>認定こども園</w:t>
      </w:r>
    </w:p>
    <w:p w:rsidR="007E7997" w:rsidRDefault="007E7997">
      <w:pPr>
        <w:rPr>
          <w:rFonts w:ascii="HG丸ｺﾞｼｯｸM-PRO" w:eastAsia="HG丸ｺﾞｼｯｸM-PRO" w:hAnsi="HG丸ｺﾞｼｯｸM-PRO"/>
        </w:rPr>
      </w:pPr>
      <w:r w:rsidRPr="00351100">
        <w:rPr>
          <w:rFonts w:ascii="HG丸ｺﾞｼｯｸM-PRO" w:eastAsia="HG丸ｺﾞｼｯｸM-PRO" w:hAnsi="HG丸ｺﾞｼｯｸM-PRO" w:hint="eastAsia"/>
        </w:rPr>
        <w:t>保育園と幼稚園の両方の良さを併せ持つ園です。０～２歳のお子さんには必要な保育を、３歳以上のお子さんには学校教育と保育を一体的に行います。市内には公立の認定こども園が56園、私立の認定こども園が56園あります。</w:t>
      </w:r>
    </w:p>
    <w:p w:rsidR="006B0D32" w:rsidRDefault="006B0D32">
      <w:pPr>
        <w:rPr>
          <w:rFonts w:ascii="HG丸ｺﾞｼｯｸM-PRO" w:eastAsia="HG丸ｺﾞｼｯｸM-PRO" w:hAnsi="HG丸ｺﾞｼｯｸM-PRO"/>
        </w:rPr>
      </w:pPr>
      <w:r>
        <w:rPr>
          <w:rFonts w:ascii="HG丸ｺﾞｼｯｸM-PRO" w:eastAsia="HG丸ｺﾞｼｯｸM-PRO" w:hAnsi="HG丸ｺﾞｼｯｸM-PRO" w:hint="eastAsia"/>
        </w:rPr>
        <w:t>認定こども園で働くためには、保育教諭（保育士＋幼稚園教諭）</w:t>
      </w:r>
    </w:p>
    <w:p w:rsidR="006B0D32" w:rsidRPr="00351100" w:rsidRDefault="006B0D32">
      <w:pPr>
        <w:rPr>
          <w:rFonts w:ascii="HG丸ｺﾞｼｯｸM-PRO" w:eastAsia="HG丸ｺﾞｼｯｸM-PRO" w:hAnsi="HG丸ｺﾞｼｯｸM-PRO" w:hint="eastAsia"/>
        </w:rPr>
      </w:pPr>
      <w:r>
        <w:rPr>
          <w:noProof/>
        </w:rPr>
        <w:drawing>
          <wp:anchor distT="0" distB="0" distL="114300" distR="114300" simplePos="0" relativeHeight="251663360" behindDoc="1" locked="0" layoutInCell="1" allowOverlap="1" wp14:anchorId="6F2D3B74" wp14:editId="354ED5C4">
            <wp:simplePos x="0" y="0"/>
            <wp:positionH relativeFrom="margin">
              <wp:posOffset>3943985</wp:posOffset>
            </wp:positionH>
            <wp:positionV relativeFrom="paragraph">
              <wp:posOffset>8890</wp:posOffset>
            </wp:positionV>
            <wp:extent cx="1985483" cy="752475"/>
            <wp:effectExtent l="0" t="0" r="0" b="0"/>
            <wp:wrapNone/>
            <wp:docPr id="76" name="図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20190823120847_5d5f58bf658e3.jpg"/>
                    <pic:cNvPicPr/>
                  </pic:nvPicPr>
                  <pic:blipFill>
                    <a:blip r:embed="rId6">
                      <a:extLst>
                        <a:ext uri="{28A0092B-C50C-407E-A947-70E740481C1C}">
                          <a14:useLocalDpi xmlns:a14="http://schemas.microsoft.com/office/drawing/2010/main" val="0"/>
                        </a:ext>
                      </a:extLst>
                    </a:blip>
                    <a:stretch>
                      <a:fillRect/>
                    </a:stretch>
                  </pic:blipFill>
                  <pic:spPr>
                    <a:xfrm>
                      <a:off x="0" y="0"/>
                      <a:ext cx="1985483" cy="752475"/>
                    </a:xfrm>
                    <a:prstGeom prst="rect">
                      <a:avLst/>
                    </a:prstGeom>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rPr>
        <w:t>の資格が必要となります。</w:t>
      </w:r>
    </w:p>
    <w:p w:rsidR="006B0D32" w:rsidRDefault="006B0D32">
      <w:pPr>
        <w:rPr>
          <w:rFonts w:ascii="HG丸ｺﾞｼｯｸM-PRO" w:eastAsia="HG丸ｺﾞｼｯｸM-PRO" w:hAnsi="HG丸ｺﾞｼｯｸM-PRO"/>
        </w:rPr>
      </w:pPr>
      <w:bookmarkStart w:id="0" w:name="_GoBack"/>
      <w:bookmarkEnd w:id="0"/>
    </w:p>
    <w:p w:rsidR="007E7997" w:rsidRPr="00351100" w:rsidRDefault="007E7997">
      <w:pPr>
        <w:rPr>
          <w:rFonts w:ascii="HG丸ｺﾞｼｯｸM-PRO" w:eastAsia="HG丸ｺﾞｼｯｸM-PRO" w:hAnsi="HG丸ｺﾞｼｯｸM-PRO"/>
        </w:rPr>
      </w:pPr>
    </w:p>
    <w:p w:rsidR="007E7997" w:rsidRPr="00066981" w:rsidRDefault="007E7997">
      <w:pPr>
        <w:rPr>
          <w:rFonts w:ascii="HG丸ｺﾞｼｯｸM-PRO" w:eastAsia="HG丸ｺﾞｼｯｸM-PRO" w:hAnsi="HG丸ｺﾞｼｯｸM-PRO"/>
          <w:bdr w:val="single" w:sz="4" w:space="0" w:color="auto"/>
        </w:rPr>
      </w:pPr>
      <w:r w:rsidRPr="00066981">
        <w:rPr>
          <w:rFonts w:ascii="HG丸ｺﾞｼｯｸM-PRO" w:eastAsia="HG丸ｺﾞｼｯｸM-PRO" w:hAnsi="HG丸ｺﾞｼｯｸM-PRO" w:hint="eastAsia"/>
          <w:bdr w:val="single" w:sz="4" w:space="0" w:color="auto"/>
        </w:rPr>
        <w:t>小規模保育施設</w:t>
      </w:r>
    </w:p>
    <w:p w:rsidR="00E777D0" w:rsidRDefault="00E777D0">
      <w:pPr>
        <w:rPr>
          <w:rFonts w:ascii="HG丸ｺﾞｼｯｸM-PRO" w:eastAsia="HG丸ｺﾞｼｯｸM-PRO" w:hAnsi="HG丸ｺﾞｼｯｸM-PRO"/>
        </w:rPr>
      </w:pPr>
      <w:r w:rsidRPr="00351100">
        <w:rPr>
          <w:rFonts w:ascii="HG丸ｺﾞｼｯｸM-PRO" w:eastAsia="HG丸ｺﾞｼｯｸM-PRO" w:hAnsi="HG丸ｺﾞｼｯｸM-PRO" w:hint="eastAsia"/>
        </w:rPr>
        <w:t>０～２歳のお子さんを対象とした少人数（定員18名）の保育施設で、アットホームな雰囲気が魅力です。市内には公立の小規模保育施設が３園、私立の小規模保育施設が</w:t>
      </w:r>
      <w:r w:rsidR="006B0D32">
        <w:rPr>
          <w:rFonts w:ascii="HG丸ｺﾞｼｯｸM-PRO" w:eastAsia="HG丸ｺﾞｼｯｸM-PRO" w:hAnsi="HG丸ｺﾞｼｯｸM-PRO" w:hint="eastAsia"/>
        </w:rPr>
        <w:t>45</w:t>
      </w:r>
      <w:r w:rsidRPr="00351100">
        <w:rPr>
          <w:rFonts w:ascii="HG丸ｺﾞｼｯｸM-PRO" w:eastAsia="HG丸ｺﾞｼｯｸM-PRO" w:hAnsi="HG丸ｺﾞｼｯｸM-PRO" w:hint="eastAsia"/>
        </w:rPr>
        <w:t>園あります。</w:t>
      </w:r>
    </w:p>
    <w:p w:rsidR="006B0D32" w:rsidRDefault="006B0D32">
      <w:pPr>
        <w:rPr>
          <w:rFonts w:ascii="HG丸ｺﾞｼｯｸM-PRO" w:eastAsia="HG丸ｺﾞｼｯｸM-PRO" w:hAnsi="HG丸ｺﾞｼｯｸM-PRO"/>
        </w:rPr>
      </w:pPr>
    </w:p>
    <w:p w:rsidR="006B0D32" w:rsidRDefault="006B0D32">
      <w:pPr>
        <w:rPr>
          <w:rFonts w:ascii="HG丸ｺﾞｼｯｸM-PRO" w:eastAsia="HG丸ｺﾞｼｯｸM-PRO" w:hAnsi="HG丸ｺﾞｼｯｸM-PRO" w:hint="eastAsia"/>
        </w:rPr>
      </w:pPr>
    </w:p>
    <w:p w:rsidR="00E777D0" w:rsidRPr="00066981" w:rsidRDefault="00E777D0">
      <w:pPr>
        <w:rPr>
          <w:rFonts w:ascii="HG丸ｺﾞｼｯｸM-PRO" w:eastAsia="HG丸ｺﾞｼｯｸM-PRO" w:hAnsi="HG丸ｺﾞｼｯｸM-PRO"/>
          <w:bdr w:val="single" w:sz="4" w:space="0" w:color="auto"/>
        </w:rPr>
      </w:pPr>
      <w:r w:rsidRPr="00066981">
        <w:rPr>
          <w:rFonts w:ascii="HG丸ｺﾞｼｯｸM-PRO" w:eastAsia="HG丸ｺﾞｼｯｸM-PRO" w:hAnsi="HG丸ｺﾞｼｯｸM-PRO" w:hint="eastAsia"/>
          <w:bdr w:val="single" w:sz="4" w:space="0" w:color="auto"/>
        </w:rPr>
        <w:t>認可外保育施設</w:t>
      </w:r>
    </w:p>
    <w:p w:rsidR="00E777D0" w:rsidRDefault="00E777D0" w:rsidP="00E777D0">
      <w:pPr>
        <w:ind w:firstLineChars="100" w:firstLine="210"/>
        <w:rPr>
          <w:rFonts w:ascii="HG丸ｺﾞｼｯｸM-PRO" w:eastAsia="HG丸ｺﾞｼｯｸM-PRO" w:hAnsi="HG丸ｺﾞｼｯｸM-PRO"/>
        </w:rPr>
      </w:pPr>
      <w:r w:rsidRPr="00351100">
        <w:rPr>
          <w:rFonts w:ascii="HG丸ｺﾞｼｯｸM-PRO" w:eastAsia="HG丸ｺﾞｼｯｸM-PRO" w:hAnsi="HG丸ｺﾞｼｯｸM-PRO" w:hint="eastAsia"/>
        </w:rPr>
        <w:t>上記の施設以外の保育施設を総称した保育施設を認可外保育施設といいます。市内には保護者の多様化するニーズに応じた保育、園独自の教育方針に沿った特色ある保育を提供している施設など</w:t>
      </w:r>
      <w:r w:rsidR="006B0D32">
        <w:rPr>
          <w:rFonts w:ascii="HG丸ｺﾞｼｯｸM-PRO" w:eastAsia="HG丸ｺﾞｼｯｸM-PRO" w:hAnsi="HG丸ｺﾞｼｯｸM-PRO" w:hint="eastAsia"/>
        </w:rPr>
        <w:t>があります。また、一時預かりを主とする施設、企業や病院の職員のお子さん</w:t>
      </w:r>
      <w:r w:rsidRPr="00351100">
        <w:rPr>
          <w:rFonts w:ascii="HG丸ｺﾞｼｯｸM-PRO" w:eastAsia="HG丸ｺﾞｼｯｸM-PRO" w:hAnsi="HG丸ｺﾞｼｯｸM-PRO" w:hint="eastAsia"/>
        </w:rPr>
        <w:t>を預かる施設</w:t>
      </w:r>
      <w:r w:rsidR="008C7C9D">
        <w:rPr>
          <w:rFonts w:ascii="HG丸ｺﾞｼｯｸM-PRO" w:eastAsia="HG丸ｺﾞｼｯｸM-PRO" w:hAnsi="HG丸ｺﾞｼｯｸM-PRO" w:hint="eastAsia"/>
        </w:rPr>
        <w:t>もあります。</w:t>
      </w:r>
      <w:r w:rsidRPr="00351100">
        <w:rPr>
          <w:rFonts w:ascii="HG丸ｺﾞｼｯｸM-PRO" w:eastAsia="HG丸ｺﾞｼｯｸM-PRO" w:hAnsi="HG丸ｺﾞｼｯｸM-PRO" w:hint="eastAsia"/>
        </w:rPr>
        <w:t>ベビーシッターなども認可外保育施設に該当します。</w:t>
      </w:r>
    </w:p>
    <w:p w:rsidR="007E5F78" w:rsidRPr="00351100" w:rsidRDefault="007E5F78" w:rsidP="007E5F78">
      <w:pPr>
        <w:rPr>
          <w:rFonts w:ascii="HG丸ｺﾞｼｯｸM-PRO" w:eastAsia="HG丸ｺﾞｼｯｸM-PRO" w:hAnsi="HG丸ｺﾞｼｯｸM-PRO"/>
        </w:rPr>
      </w:pPr>
    </w:p>
    <w:sectPr w:rsidR="007E5F78" w:rsidRPr="00351100" w:rsidSect="006B0D32">
      <w:pgSz w:w="11906" w:h="16838"/>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997"/>
    <w:rsid w:val="00066981"/>
    <w:rsid w:val="00250F7D"/>
    <w:rsid w:val="00351100"/>
    <w:rsid w:val="006B0D32"/>
    <w:rsid w:val="007E5F78"/>
    <w:rsid w:val="007E7997"/>
    <w:rsid w:val="008C7C9D"/>
    <w:rsid w:val="009E633C"/>
    <w:rsid w:val="00AB6FCA"/>
    <w:rsid w:val="00E777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colormru v:ext="edit" colors="#e8f6de,#edf8dc,#ecfada,#f4f9db,#f1fbd9,#c6fc64,#baf868,#feb8ec"/>
      <o:colormenu v:ext="edit" fillcolor="#ecfada"/>
    </o:shapedefaults>
    <o:shapelayout v:ext="edit">
      <o:idmap v:ext="edit" data="1"/>
    </o:shapelayout>
  </w:shapeDefaults>
  <w:decimalSymbol w:val="."/>
  <w:listSeparator w:val=","/>
  <w14:docId w14:val="12C7E7F0"/>
  <w15:chartTrackingRefBased/>
  <w15:docId w15:val="{FC6ECC1E-10E2-4360-B061-CDB381530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3.jpg" /><Relationship Id="rId5" Type="http://schemas.openxmlformats.org/officeDocument/2006/relationships/image" Target="media/image2.jpg" /><Relationship Id="rId4" Type="http://schemas.openxmlformats.org/officeDocument/2006/relationships/image" Target="media/image1.jpg"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船山　まゆみ</cp:lastModifiedBy>
  <cp:revision>4</cp:revision>
  <dcterms:created xsi:type="dcterms:W3CDTF">2022-11-30T02:10:00Z</dcterms:created>
  <dcterms:modified xsi:type="dcterms:W3CDTF">2022-11-30T02:21:00Z</dcterms:modified>
</cp:coreProperties>
</file>