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108A" w:rsidRDefault="00B16FD1" w:rsidP="0007108A">
      <w:pPr>
        <w:rPr>
          <w:b/>
          <w:sz w:val="24"/>
          <w:szCs w:val="24"/>
        </w:rPr>
      </w:pPr>
      <w:bookmarkStart w:id="0" w:name="_GoBack"/>
      <w:bookmarkEnd w:id="0"/>
      <w:r>
        <w:rPr>
          <w:rFonts w:hint="eastAsia"/>
          <w:b/>
          <w:sz w:val="24"/>
          <w:szCs w:val="24"/>
        </w:rPr>
        <w:t>事業の</w:t>
      </w:r>
      <w:r w:rsidR="0007108A" w:rsidRPr="0007108A">
        <w:rPr>
          <w:rFonts w:hint="eastAsia"/>
          <w:b/>
          <w:sz w:val="24"/>
          <w:szCs w:val="24"/>
        </w:rPr>
        <w:t>申請等手続きについて</w:t>
      </w:r>
    </w:p>
    <w:p w:rsidR="000A1E77" w:rsidRPr="0007108A" w:rsidRDefault="000A1E77" w:rsidP="0007108A">
      <w:pPr>
        <w:rPr>
          <w:b/>
          <w:sz w:val="24"/>
          <w:szCs w:val="24"/>
        </w:rPr>
      </w:pPr>
    </w:p>
    <w:p w:rsidR="0007108A" w:rsidRPr="00EB46CB" w:rsidRDefault="0007108A" w:rsidP="0007108A">
      <w:pPr>
        <w:ind w:leftChars="100" w:left="607" w:hangingChars="200" w:hanging="405"/>
      </w:pPr>
      <w:r>
        <w:rPr>
          <w:rFonts w:hint="eastAsia"/>
        </w:rPr>
        <w:t>（１）通所施設</w:t>
      </w:r>
      <w:r w:rsidR="00543B46">
        <w:rPr>
          <w:rFonts w:hint="eastAsia"/>
        </w:rPr>
        <w:t>等</w:t>
      </w:r>
      <w:r>
        <w:rPr>
          <w:rFonts w:hint="eastAsia"/>
        </w:rPr>
        <w:t>サポート</w:t>
      </w:r>
    </w:p>
    <w:p w:rsidR="0007108A" w:rsidRPr="00EB46CB" w:rsidRDefault="0007108A" w:rsidP="0007108A">
      <w:pPr>
        <w:ind w:leftChars="300" w:left="809" w:hangingChars="100" w:hanging="202"/>
      </w:pPr>
      <w:r w:rsidRPr="00EB46CB">
        <w:rPr>
          <w:rFonts w:hint="eastAsia"/>
        </w:rPr>
        <w:t>①　通所</w:t>
      </w:r>
      <w:r>
        <w:rPr>
          <w:rFonts w:hint="eastAsia"/>
        </w:rPr>
        <w:t>施設</w:t>
      </w:r>
      <w:r w:rsidR="0058177F">
        <w:rPr>
          <w:rFonts w:hint="eastAsia"/>
        </w:rPr>
        <w:t>等</w:t>
      </w:r>
      <w:r w:rsidRPr="00EB46CB">
        <w:rPr>
          <w:rFonts w:hint="eastAsia"/>
        </w:rPr>
        <w:t>サポートを希望する事業</w:t>
      </w:r>
      <w:r>
        <w:rPr>
          <w:rFonts w:hint="eastAsia"/>
        </w:rPr>
        <w:t>者</w:t>
      </w:r>
      <w:r w:rsidR="00543B46">
        <w:rPr>
          <w:rFonts w:hint="eastAsia"/>
        </w:rPr>
        <w:t>、関係機関</w:t>
      </w:r>
      <w:r w:rsidR="00D43F3C">
        <w:rPr>
          <w:rFonts w:hint="eastAsia"/>
        </w:rPr>
        <w:t>、強度行動障がい者等の家族</w:t>
      </w:r>
      <w:r w:rsidRPr="00EB46CB">
        <w:rPr>
          <w:rFonts w:hint="eastAsia"/>
        </w:rPr>
        <w:t>は、「</w:t>
      </w:r>
      <w:r w:rsidR="0058177F">
        <w:rPr>
          <w:rFonts w:hint="eastAsia"/>
        </w:rPr>
        <w:t>強度行動障がい者支援施設等サポート</w:t>
      </w:r>
      <w:r w:rsidRPr="00EB46CB">
        <w:rPr>
          <w:rFonts w:hint="eastAsia"/>
        </w:rPr>
        <w:t>事業</w:t>
      </w:r>
      <w:r>
        <w:rPr>
          <w:rFonts w:hint="eastAsia"/>
        </w:rPr>
        <w:t>利用申請書」（様式５</w:t>
      </w:r>
      <w:r w:rsidRPr="00EB46CB">
        <w:rPr>
          <w:rFonts w:hint="eastAsia"/>
        </w:rPr>
        <w:t>）を市に提出</w:t>
      </w:r>
      <w:r>
        <w:rPr>
          <w:rFonts w:hint="eastAsia"/>
        </w:rPr>
        <w:t>して</w:t>
      </w:r>
      <w:r w:rsidR="0055530D">
        <w:rPr>
          <w:rFonts w:hint="eastAsia"/>
        </w:rPr>
        <w:t>いただきます</w:t>
      </w:r>
      <w:r w:rsidRPr="00EB46CB">
        <w:rPr>
          <w:rFonts w:hint="eastAsia"/>
        </w:rPr>
        <w:t>。</w:t>
      </w:r>
    </w:p>
    <w:p w:rsidR="0007108A" w:rsidRDefault="00C722ED" w:rsidP="00C722ED">
      <w:pPr>
        <w:ind w:leftChars="300" w:left="809" w:hangingChars="100" w:hanging="202"/>
      </w:pPr>
      <w:r>
        <w:rPr>
          <w:rFonts w:hint="eastAsia"/>
        </w:rPr>
        <w:t>②</w:t>
      </w:r>
      <w:r w:rsidR="0007108A" w:rsidRPr="00EB46CB">
        <w:rPr>
          <w:rFonts w:hint="eastAsia"/>
        </w:rPr>
        <w:t xml:space="preserve">　市は内容を審査し、決定の適否について「</w:t>
      </w:r>
      <w:r w:rsidR="0058177F">
        <w:rPr>
          <w:rFonts w:hint="eastAsia"/>
        </w:rPr>
        <w:t>強度行動障がい者支援施設等サポート</w:t>
      </w:r>
      <w:r w:rsidR="0007108A" w:rsidRPr="00EB46CB">
        <w:rPr>
          <w:rFonts w:hint="eastAsia"/>
        </w:rPr>
        <w:t>事業決定通知書」（様式</w:t>
      </w:r>
      <w:r w:rsidR="0007108A">
        <w:rPr>
          <w:rFonts w:hint="eastAsia"/>
        </w:rPr>
        <w:t>６</w:t>
      </w:r>
      <w:r w:rsidR="0007108A" w:rsidRPr="00EB46CB">
        <w:rPr>
          <w:rFonts w:hint="eastAsia"/>
        </w:rPr>
        <w:t>）を申請者あて通知</w:t>
      </w:r>
      <w:r w:rsidR="0007108A">
        <w:rPr>
          <w:rFonts w:hint="eastAsia"/>
        </w:rPr>
        <w:t>します</w:t>
      </w:r>
      <w:r w:rsidR="0007108A" w:rsidRPr="00EB46CB">
        <w:rPr>
          <w:rFonts w:hint="eastAsia"/>
        </w:rPr>
        <w:t>。</w:t>
      </w:r>
    </w:p>
    <w:p w:rsidR="00C722ED" w:rsidRDefault="00C722ED" w:rsidP="00C722ED">
      <w:pPr>
        <w:ind w:leftChars="300" w:left="809" w:hangingChars="100" w:hanging="202"/>
      </w:pPr>
      <w:r>
        <w:rPr>
          <w:rFonts w:hint="eastAsia"/>
        </w:rPr>
        <w:t>③</w:t>
      </w:r>
      <w:r w:rsidR="0007108A">
        <w:rPr>
          <w:rFonts w:hint="eastAsia"/>
        </w:rPr>
        <w:t xml:space="preserve">　市は</w:t>
      </w:r>
      <w:r w:rsidR="0007108A" w:rsidRPr="00EB46CB">
        <w:rPr>
          <w:rFonts w:hint="eastAsia"/>
        </w:rPr>
        <w:t>利用の決定をした場合には、アドバイザーに「強度行動障がい</w:t>
      </w:r>
      <w:r w:rsidR="0007108A">
        <w:rPr>
          <w:rFonts w:hint="eastAsia"/>
        </w:rPr>
        <w:t>者支援施設</w:t>
      </w:r>
      <w:r w:rsidR="0058177F">
        <w:rPr>
          <w:rFonts w:hint="eastAsia"/>
        </w:rPr>
        <w:t>等</w:t>
      </w:r>
      <w:r w:rsidR="0007108A" w:rsidRPr="00EB46CB">
        <w:rPr>
          <w:rFonts w:hint="eastAsia"/>
        </w:rPr>
        <w:t>サ</w:t>
      </w:r>
    </w:p>
    <w:p w:rsidR="0007108A" w:rsidRDefault="0007108A" w:rsidP="00C722ED">
      <w:pPr>
        <w:ind w:leftChars="400" w:left="810"/>
      </w:pPr>
      <w:r w:rsidRPr="00EB46CB">
        <w:rPr>
          <w:rFonts w:hint="eastAsia"/>
        </w:rPr>
        <w:t>ポート事業</w:t>
      </w:r>
      <w:r>
        <w:rPr>
          <w:rFonts w:hint="eastAsia"/>
        </w:rPr>
        <w:t>利用</w:t>
      </w:r>
      <w:r w:rsidRPr="00EB46CB">
        <w:rPr>
          <w:rFonts w:hint="eastAsia"/>
        </w:rPr>
        <w:t>決定通知書」（様式</w:t>
      </w:r>
      <w:r>
        <w:rPr>
          <w:rFonts w:hint="eastAsia"/>
        </w:rPr>
        <w:t>６</w:t>
      </w:r>
      <w:r w:rsidRPr="00EB46CB">
        <w:rPr>
          <w:rFonts w:hint="eastAsia"/>
        </w:rPr>
        <w:t>）の写しを送付し、派遣を依頼</w:t>
      </w:r>
      <w:r>
        <w:rPr>
          <w:rFonts w:hint="eastAsia"/>
        </w:rPr>
        <w:t>します</w:t>
      </w:r>
      <w:r w:rsidRPr="00EB46CB">
        <w:rPr>
          <w:rFonts w:hint="eastAsia"/>
        </w:rPr>
        <w:t>。</w:t>
      </w:r>
    </w:p>
    <w:p w:rsidR="0007108A" w:rsidRDefault="00C722ED" w:rsidP="00C722ED">
      <w:pPr>
        <w:ind w:leftChars="300" w:left="809" w:hangingChars="100" w:hanging="202"/>
      </w:pPr>
      <w:r>
        <w:rPr>
          <w:rFonts w:hint="eastAsia"/>
        </w:rPr>
        <w:t>④</w:t>
      </w:r>
      <w:r w:rsidR="0007108A">
        <w:rPr>
          <w:rFonts w:hint="eastAsia"/>
        </w:rPr>
        <w:t xml:space="preserve">　派遣の決定を受けた事業者</w:t>
      </w:r>
      <w:r w:rsidR="00543B46">
        <w:rPr>
          <w:rFonts w:hint="eastAsia"/>
        </w:rPr>
        <w:t>等</w:t>
      </w:r>
      <w:r w:rsidR="007C1310">
        <w:rPr>
          <w:rFonts w:hint="eastAsia"/>
        </w:rPr>
        <w:t>（以下、「</w:t>
      </w:r>
      <w:r w:rsidR="00543B46">
        <w:rPr>
          <w:rFonts w:hint="eastAsia"/>
          <w:color w:val="000000" w:themeColor="text1"/>
          <w:kern w:val="0"/>
          <w:szCs w:val="21"/>
        </w:rPr>
        <w:t>通所サポート申請者</w:t>
      </w:r>
      <w:r w:rsidR="007C1310" w:rsidRPr="00863B91">
        <w:rPr>
          <w:rFonts w:hint="eastAsia"/>
          <w:szCs w:val="21"/>
        </w:rPr>
        <w:t>」と表記します。）</w:t>
      </w:r>
      <w:r w:rsidR="0007108A">
        <w:rPr>
          <w:rFonts w:hint="eastAsia"/>
        </w:rPr>
        <w:t>は、申請した事項に変更がある場合は、速やかにその旨市に連絡して</w:t>
      </w:r>
      <w:r w:rsidR="0055530D">
        <w:rPr>
          <w:rFonts w:hint="eastAsia"/>
        </w:rPr>
        <w:t>いただきます</w:t>
      </w:r>
      <w:r w:rsidR="0007108A">
        <w:rPr>
          <w:rFonts w:hint="eastAsia"/>
        </w:rPr>
        <w:t>。</w:t>
      </w:r>
    </w:p>
    <w:p w:rsidR="0007108A" w:rsidRPr="00EB46CB" w:rsidRDefault="00C722ED" w:rsidP="00C722ED">
      <w:pPr>
        <w:ind w:leftChars="300" w:left="607"/>
      </w:pPr>
      <w:r>
        <w:rPr>
          <w:rFonts w:hint="eastAsia"/>
        </w:rPr>
        <w:t>⑤</w:t>
      </w:r>
      <w:r w:rsidR="00933F14">
        <w:rPr>
          <w:rFonts w:hint="eastAsia"/>
        </w:rPr>
        <w:t xml:space="preserve">　</w:t>
      </w:r>
      <w:r w:rsidR="007C1310" w:rsidRPr="00863B91">
        <w:rPr>
          <w:rFonts w:hint="eastAsia"/>
          <w:szCs w:val="21"/>
        </w:rPr>
        <w:t>通所サポート</w:t>
      </w:r>
      <w:r w:rsidR="00543B46">
        <w:rPr>
          <w:rFonts w:hint="eastAsia"/>
          <w:szCs w:val="21"/>
        </w:rPr>
        <w:t>申請</w:t>
      </w:r>
      <w:r w:rsidR="007C1310" w:rsidRPr="00863B91">
        <w:rPr>
          <w:rFonts w:hint="eastAsia"/>
          <w:szCs w:val="21"/>
        </w:rPr>
        <w:t>者</w:t>
      </w:r>
      <w:r w:rsidR="0007108A" w:rsidRPr="00EB46CB">
        <w:rPr>
          <w:rFonts w:hint="eastAsia"/>
        </w:rPr>
        <w:t>は、</w:t>
      </w:r>
      <w:r w:rsidR="00933F14">
        <w:rPr>
          <w:rFonts w:hint="eastAsia"/>
        </w:rPr>
        <w:t>アドバイザーの１回の派遣ごとに</w:t>
      </w:r>
      <w:r w:rsidR="0007108A" w:rsidRPr="00EB46CB">
        <w:rPr>
          <w:rFonts w:hint="eastAsia"/>
        </w:rPr>
        <w:t>「</w:t>
      </w:r>
      <w:r w:rsidR="0007108A">
        <w:rPr>
          <w:rFonts w:hint="eastAsia"/>
        </w:rPr>
        <w:t>実施</w:t>
      </w:r>
      <w:r w:rsidR="0007108A" w:rsidRPr="00EB46CB">
        <w:rPr>
          <w:rFonts w:hint="eastAsia"/>
        </w:rPr>
        <w:t>報告書」（様式</w:t>
      </w:r>
      <w:r w:rsidR="0007108A">
        <w:rPr>
          <w:rFonts w:hint="eastAsia"/>
        </w:rPr>
        <w:t>７</w:t>
      </w:r>
      <w:r w:rsidR="0007108A" w:rsidRPr="00EB46CB">
        <w:rPr>
          <w:rFonts w:hint="eastAsia"/>
        </w:rPr>
        <w:t>）を市に提出</w:t>
      </w:r>
      <w:r w:rsidR="0007108A">
        <w:rPr>
          <w:rFonts w:hint="eastAsia"/>
        </w:rPr>
        <w:t>して</w:t>
      </w:r>
      <w:r w:rsidR="0055530D">
        <w:rPr>
          <w:rFonts w:hint="eastAsia"/>
        </w:rPr>
        <w:t>いただきます</w:t>
      </w:r>
      <w:r w:rsidR="0007108A">
        <w:rPr>
          <w:rFonts w:hint="eastAsia"/>
        </w:rPr>
        <w:t>。</w:t>
      </w:r>
    </w:p>
    <w:p w:rsidR="0007108A" w:rsidRDefault="00C722ED" w:rsidP="00C722ED">
      <w:pPr>
        <w:ind w:leftChars="300" w:left="809" w:hangingChars="100" w:hanging="202"/>
      </w:pPr>
      <w:r>
        <w:rPr>
          <w:rFonts w:hint="eastAsia"/>
        </w:rPr>
        <w:t>⑥</w:t>
      </w:r>
      <w:r w:rsidR="007C1310">
        <w:rPr>
          <w:rFonts w:hint="eastAsia"/>
        </w:rPr>
        <w:t xml:space="preserve">　</w:t>
      </w:r>
      <w:r w:rsidR="0007108A" w:rsidRPr="00EB46CB">
        <w:rPr>
          <w:rFonts w:hint="eastAsia"/>
        </w:rPr>
        <w:t>アドバイザーは、</w:t>
      </w:r>
      <w:r w:rsidR="00933F14">
        <w:rPr>
          <w:rFonts w:hint="eastAsia"/>
        </w:rPr>
        <w:t>１回の派遣ごとに</w:t>
      </w:r>
      <w:r w:rsidR="0007108A" w:rsidRPr="00EB46CB">
        <w:rPr>
          <w:rFonts w:hint="eastAsia"/>
        </w:rPr>
        <w:t>「</w:t>
      </w:r>
      <w:r w:rsidR="0007108A">
        <w:rPr>
          <w:rFonts w:hint="eastAsia"/>
        </w:rPr>
        <w:t>活動報</w:t>
      </w:r>
      <w:r w:rsidR="0007108A" w:rsidRPr="00EB46CB">
        <w:rPr>
          <w:rFonts w:hint="eastAsia"/>
        </w:rPr>
        <w:t>告書」（様式</w:t>
      </w:r>
      <w:r w:rsidR="0007108A">
        <w:rPr>
          <w:rFonts w:hint="eastAsia"/>
        </w:rPr>
        <w:t>８</w:t>
      </w:r>
      <w:r w:rsidR="0007108A" w:rsidRPr="00EB46CB">
        <w:rPr>
          <w:rFonts w:hint="eastAsia"/>
        </w:rPr>
        <w:t>）を</w:t>
      </w:r>
      <w:r w:rsidR="0007108A">
        <w:rPr>
          <w:rFonts w:hint="eastAsia"/>
        </w:rPr>
        <w:t>市</w:t>
      </w:r>
      <w:r w:rsidR="0007108A" w:rsidRPr="00EB46CB">
        <w:rPr>
          <w:rFonts w:hint="eastAsia"/>
        </w:rPr>
        <w:t>に提出</w:t>
      </w:r>
      <w:r w:rsidR="0007108A">
        <w:rPr>
          <w:rFonts w:hint="eastAsia"/>
        </w:rPr>
        <w:t>して</w:t>
      </w:r>
      <w:r w:rsidR="0055530D">
        <w:rPr>
          <w:rFonts w:hint="eastAsia"/>
        </w:rPr>
        <w:t>いただきます</w:t>
      </w:r>
      <w:r w:rsidR="0007108A" w:rsidRPr="00EB46CB">
        <w:rPr>
          <w:rFonts w:hint="eastAsia"/>
        </w:rPr>
        <w:t>。</w:t>
      </w:r>
    </w:p>
    <w:p w:rsidR="0007108A" w:rsidRPr="00EB46CB" w:rsidRDefault="0007108A" w:rsidP="0007108A">
      <w:pPr>
        <w:ind w:leftChars="300" w:left="809" w:hangingChars="100" w:hanging="202"/>
      </w:pPr>
    </w:p>
    <w:p w:rsidR="0007108A" w:rsidRDefault="0007108A" w:rsidP="0007108A">
      <w:pPr>
        <w:ind w:leftChars="100" w:left="607" w:hangingChars="200" w:hanging="405"/>
      </w:pPr>
      <w:r>
        <w:rPr>
          <w:rFonts w:hint="eastAsia"/>
        </w:rPr>
        <w:t>（２）入所施設サポート</w:t>
      </w:r>
    </w:p>
    <w:p w:rsidR="0007108A" w:rsidRDefault="0007108A" w:rsidP="0007108A">
      <w:pPr>
        <w:ind w:leftChars="100" w:left="809" w:hangingChars="300" w:hanging="607"/>
      </w:pPr>
      <w:r>
        <w:rPr>
          <w:rFonts w:hint="eastAsia"/>
        </w:rPr>
        <w:t xml:space="preserve">　　①</w:t>
      </w:r>
      <w:r w:rsidRPr="007C1310">
        <w:rPr>
          <w:rFonts w:hint="eastAsia"/>
          <w:color w:val="FF0000"/>
        </w:rPr>
        <w:t xml:space="preserve">　</w:t>
      </w:r>
      <w:r w:rsidR="007C1310" w:rsidRPr="00863B91">
        <w:rPr>
          <w:rFonts w:hint="eastAsia"/>
        </w:rPr>
        <w:t>対象となる事業者には、</w:t>
      </w:r>
      <w:r w:rsidR="007C1310">
        <w:rPr>
          <w:rFonts w:hint="eastAsia"/>
        </w:rPr>
        <w:t>別途通知により、期間を設けてコンサルタントの派遣</w:t>
      </w:r>
      <w:r>
        <w:rPr>
          <w:rFonts w:hint="eastAsia"/>
        </w:rPr>
        <w:t>申請を受付け</w:t>
      </w:r>
      <w:r w:rsidR="007C1310">
        <w:rPr>
          <w:rFonts w:hint="eastAsia"/>
        </w:rPr>
        <w:t>ます</w:t>
      </w:r>
      <w:r>
        <w:rPr>
          <w:rFonts w:hint="eastAsia"/>
        </w:rPr>
        <w:t>。</w:t>
      </w:r>
    </w:p>
    <w:p w:rsidR="0007108A" w:rsidRDefault="00A74716" w:rsidP="0007108A">
      <w:pPr>
        <w:ind w:leftChars="300" w:left="809" w:hangingChars="100" w:hanging="202"/>
      </w:pPr>
      <w:r>
        <w:rPr>
          <w:rFonts w:hint="eastAsia"/>
        </w:rPr>
        <w:t>②　市は、応募のあった事業者</w:t>
      </w:r>
      <w:r w:rsidR="0007108A">
        <w:rPr>
          <w:rFonts w:hint="eastAsia"/>
        </w:rPr>
        <w:t>のうち支援</w:t>
      </w:r>
      <w:r>
        <w:rPr>
          <w:rFonts w:hint="eastAsia"/>
        </w:rPr>
        <w:t>が</w:t>
      </w:r>
      <w:r w:rsidR="0007108A">
        <w:rPr>
          <w:rFonts w:hint="eastAsia"/>
        </w:rPr>
        <w:t>必要</w:t>
      </w:r>
      <w:r>
        <w:rPr>
          <w:rFonts w:hint="eastAsia"/>
        </w:rPr>
        <w:t>と認め</w:t>
      </w:r>
      <w:r w:rsidR="007C1310">
        <w:rPr>
          <w:rFonts w:hint="eastAsia"/>
        </w:rPr>
        <w:t>られ</w:t>
      </w:r>
      <w:r>
        <w:rPr>
          <w:rFonts w:hint="eastAsia"/>
        </w:rPr>
        <w:t>る</w:t>
      </w:r>
      <w:r w:rsidR="0007108A">
        <w:rPr>
          <w:rFonts w:hint="eastAsia"/>
        </w:rPr>
        <w:t>事業者</w:t>
      </w:r>
      <w:r>
        <w:rPr>
          <w:rFonts w:hint="eastAsia"/>
        </w:rPr>
        <w:t>について</w:t>
      </w:r>
      <w:r w:rsidR="0007108A">
        <w:rPr>
          <w:rFonts w:hint="eastAsia"/>
        </w:rPr>
        <w:t>、コンサルタント等と協議</w:t>
      </w:r>
      <w:r>
        <w:rPr>
          <w:rFonts w:hint="eastAsia"/>
        </w:rPr>
        <w:t>し、派遣</w:t>
      </w:r>
      <w:r w:rsidR="0007108A">
        <w:rPr>
          <w:rFonts w:hint="eastAsia"/>
        </w:rPr>
        <w:t>の決定</w:t>
      </w:r>
      <w:r>
        <w:rPr>
          <w:rFonts w:hint="eastAsia"/>
        </w:rPr>
        <w:t>をします</w:t>
      </w:r>
      <w:r w:rsidR="0007108A">
        <w:rPr>
          <w:rFonts w:hint="eastAsia"/>
        </w:rPr>
        <w:t>。</w:t>
      </w:r>
      <w:r>
        <w:rPr>
          <w:rFonts w:hint="eastAsia"/>
        </w:rPr>
        <w:t>また、特に支援力の向上について意欲的な姿勢があると認める事業者については、モデル施設として優先的に派遣決定をすることがあります。この場合、</w:t>
      </w:r>
      <w:r w:rsidR="007C1310">
        <w:rPr>
          <w:rFonts w:hint="eastAsia"/>
        </w:rPr>
        <w:t>派遣期間及び</w:t>
      </w:r>
      <w:r w:rsidR="005D71F5">
        <w:rPr>
          <w:rFonts w:hint="eastAsia"/>
        </w:rPr>
        <w:t>事業終了後は、</w:t>
      </w:r>
      <w:r w:rsidR="009A626C">
        <w:rPr>
          <w:rFonts w:hint="eastAsia"/>
        </w:rPr>
        <w:t>支援内容の共有、障がい特性の理解についてや支援方法へのアドバイス等を行っていただくなど、他の事業所の</w:t>
      </w:r>
      <w:r>
        <w:rPr>
          <w:rFonts w:hint="eastAsia"/>
        </w:rPr>
        <w:t>支援力の向上</w:t>
      </w:r>
      <w:r w:rsidR="009A626C">
        <w:rPr>
          <w:rFonts w:hint="eastAsia"/>
        </w:rPr>
        <w:t>のために</w:t>
      </w:r>
      <w:r>
        <w:rPr>
          <w:rFonts w:hint="eastAsia"/>
        </w:rPr>
        <w:t>協力を求め</w:t>
      </w:r>
      <w:r w:rsidR="0055530D">
        <w:rPr>
          <w:rFonts w:hint="eastAsia"/>
        </w:rPr>
        <w:t>ることとします</w:t>
      </w:r>
      <w:r>
        <w:rPr>
          <w:rFonts w:hint="eastAsia"/>
        </w:rPr>
        <w:t>。</w:t>
      </w:r>
    </w:p>
    <w:p w:rsidR="0007108A" w:rsidRDefault="00B61AC7" w:rsidP="00B61AC7">
      <w:pPr>
        <w:ind w:firstLineChars="300" w:firstLine="607"/>
      </w:pPr>
      <w:r>
        <w:rPr>
          <w:rFonts w:hint="eastAsia"/>
        </w:rPr>
        <w:t>③</w:t>
      </w:r>
      <w:r w:rsidR="0007108A">
        <w:rPr>
          <w:rFonts w:hint="eastAsia"/>
        </w:rPr>
        <w:t>事業者数は、</w:t>
      </w:r>
      <w:r w:rsidR="00A74716">
        <w:rPr>
          <w:rFonts w:hint="eastAsia"/>
        </w:rPr>
        <w:t>年度内で</w:t>
      </w:r>
      <w:r w:rsidR="0007108A">
        <w:rPr>
          <w:rFonts w:hint="eastAsia"/>
        </w:rPr>
        <w:t>２事業者程度と</w:t>
      </w:r>
      <w:r w:rsidR="00A74716">
        <w:rPr>
          <w:rFonts w:hint="eastAsia"/>
        </w:rPr>
        <w:t>します</w:t>
      </w:r>
      <w:r w:rsidR="0007108A">
        <w:rPr>
          <w:rFonts w:hint="eastAsia"/>
        </w:rPr>
        <w:t>。</w:t>
      </w:r>
    </w:p>
    <w:p w:rsidR="0007108A" w:rsidRDefault="009A626C" w:rsidP="009A626C">
      <w:pPr>
        <w:pStyle w:val="aa"/>
        <w:ind w:leftChars="0" w:left="809" w:firstLineChars="100" w:firstLine="202"/>
      </w:pPr>
      <w:r>
        <w:rPr>
          <w:rFonts w:hint="eastAsia"/>
        </w:rPr>
        <w:t>派遣の決定を受けた事業者（（以下、「入所</w:t>
      </w:r>
      <w:r w:rsidR="00543B46">
        <w:rPr>
          <w:rFonts w:hint="eastAsia"/>
        </w:rPr>
        <w:t>サポート申請</w:t>
      </w:r>
      <w:r>
        <w:rPr>
          <w:rFonts w:hint="eastAsia"/>
        </w:rPr>
        <w:t>者」と表記します。）</w:t>
      </w:r>
      <w:r w:rsidR="0007108A">
        <w:rPr>
          <w:rFonts w:hint="eastAsia"/>
        </w:rPr>
        <w:t>は、</w:t>
      </w:r>
      <w:r w:rsidR="005D71F5">
        <w:rPr>
          <w:rFonts w:hint="eastAsia"/>
        </w:rPr>
        <w:t>コンサルタントの１回の派遣ごとに</w:t>
      </w:r>
      <w:r w:rsidR="0007108A">
        <w:rPr>
          <w:rFonts w:hint="eastAsia"/>
        </w:rPr>
        <w:t>、</w:t>
      </w:r>
      <w:r w:rsidR="0007108A" w:rsidRPr="00EB46CB">
        <w:rPr>
          <w:rFonts w:hint="eastAsia"/>
        </w:rPr>
        <w:t>「</w:t>
      </w:r>
      <w:r w:rsidR="0007108A">
        <w:rPr>
          <w:rFonts w:hint="eastAsia"/>
        </w:rPr>
        <w:t>実施</w:t>
      </w:r>
      <w:r w:rsidR="0007108A" w:rsidRPr="00EB46CB">
        <w:rPr>
          <w:rFonts w:hint="eastAsia"/>
        </w:rPr>
        <w:t>報告書」（様式</w:t>
      </w:r>
      <w:r w:rsidR="0007108A">
        <w:rPr>
          <w:rFonts w:hint="eastAsia"/>
        </w:rPr>
        <w:t>７</w:t>
      </w:r>
      <w:r w:rsidR="0007108A" w:rsidRPr="00EB46CB">
        <w:rPr>
          <w:rFonts w:hint="eastAsia"/>
        </w:rPr>
        <w:t>）を市に提出</w:t>
      </w:r>
      <w:r w:rsidR="00A74716">
        <w:rPr>
          <w:rFonts w:hint="eastAsia"/>
        </w:rPr>
        <w:t>して</w:t>
      </w:r>
      <w:r w:rsidR="0055530D">
        <w:rPr>
          <w:rFonts w:hint="eastAsia"/>
        </w:rPr>
        <w:t>いただきます</w:t>
      </w:r>
      <w:r w:rsidR="0007108A" w:rsidRPr="00EB46CB">
        <w:rPr>
          <w:rFonts w:hint="eastAsia"/>
        </w:rPr>
        <w:t>。</w:t>
      </w:r>
    </w:p>
    <w:p w:rsidR="0007108A" w:rsidRPr="009A626C" w:rsidRDefault="0007108A" w:rsidP="0007108A">
      <w:pPr>
        <w:ind w:left="405" w:hangingChars="200" w:hanging="405"/>
      </w:pPr>
    </w:p>
    <w:sectPr w:rsidR="0007108A" w:rsidRPr="009A626C" w:rsidSect="008244EB">
      <w:headerReference w:type="default" r:id="rId8"/>
      <w:footerReference w:type="default" r:id="rId9"/>
      <w:pgSz w:w="11906" w:h="16838" w:code="9"/>
      <w:pgMar w:top="1985" w:right="1701" w:bottom="1701" w:left="1701" w:header="851" w:footer="992" w:gutter="0"/>
      <w:cols w:space="425"/>
      <w:docGrid w:type="linesAndChars" w:linePitch="424"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1310" w:rsidRDefault="007C1310" w:rsidP="00650E16">
      <w:r>
        <w:separator/>
      </w:r>
    </w:p>
  </w:endnote>
  <w:endnote w:type="continuationSeparator" w:id="0">
    <w:p w:rsidR="007C1310" w:rsidRDefault="007C1310" w:rsidP="00650E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53700412"/>
      <w:docPartObj>
        <w:docPartGallery w:val="Page Numbers (Bottom of Page)"/>
        <w:docPartUnique/>
      </w:docPartObj>
    </w:sdtPr>
    <w:sdtEndPr/>
    <w:sdtContent>
      <w:p w:rsidR="007C1310" w:rsidRDefault="007C1310">
        <w:pPr>
          <w:pStyle w:val="a6"/>
          <w:jc w:val="center"/>
        </w:pPr>
        <w:r>
          <w:fldChar w:fldCharType="begin"/>
        </w:r>
        <w:r>
          <w:instrText>PAGE   \* MERGEFORMAT</w:instrText>
        </w:r>
        <w:r>
          <w:fldChar w:fldCharType="separate"/>
        </w:r>
        <w:r w:rsidR="009D59DC" w:rsidRPr="009D59DC">
          <w:rPr>
            <w:noProof/>
            <w:lang w:val="ja-JP"/>
          </w:rPr>
          <w:t>1</w:t>
        </w:r>
        <w:r>
          <w:fldChar w:fldCharType="end"/>
        </w:r>
      </w:p>
    </w:sdtContent>
  </w:sdt>
  <w:p w:rsidR="007C1310" w:rsidRDefault="007C1310">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1310" w:rsidRDefault="007C1310" w:rsidP="00650E16">
      <w:r>
        <w:separator/>
      </w:r>
    </w:p>
  </w:footnote>
  <w:footnote w:type="continuationSeparator" w:id="0">
    <w:p w:rsidR="007C1310" w:rsidRDefault="007C1310" w:rsidP="00650E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1310" w:rsidRDefault="007C1310">
    <w:pPr>
      <w:pStyle w:val="a4"/>
    </w:pPr>
    <w:r>
      <w:ptab w:relativeTo="margin" w:alignment="center" w:leader="none"/>
    </w:r>
    <w: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C35EF"/>
    <w:multiLevelType w:val="hybridMultilevel"/>
    <w:tmpl w:val="74DEC576"/>
    <w:lvl w:ilvl="0" w:tplc="30A8ED9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92A432D"/>
    <w:multiLevelType w:val="hybridMultilevel"/>
    <w:tmpl w:val="D7160836"/>
    <w:lvl w:ilvl="0" w:tplc="1E5C281A">
      <w:start w:val="1"/>
      <w:numFmt w:val="decimalEnclosedCircle"/>
      <w:lvlText w:val="%1"/>
      <w:lvlJc w:val="left"/>
      <w:pPr>
        <w:ind w:left="1067" w:hanging="360"/>
      </w:pPr>
      <w:rPr>
        <w:rFonts w:hint="default"/>
      </w:rPr>
    </w:lvl>
    <w:lvl w:ilvl="1" w:tplc="04090017" w:tentative="1">
      <w:start w:val="1"/>
      <w:numFmt w:val="aiueoFullWidth"/>
      <w:lvlText w:val="(%2)"/>
      <w:lvlJc w:val="left"/>
      <w:pPr>
        <w:ind w:left="1650" w:hanging="420"/>
      </w:pPr>
    </w:lvl>
    <w:lvl w:ilvl="2" w:tplc="04090011" w:tentative="1">
      <w:start w:val="1"/>
      <w:numFmt w:val="decimalEnclosedCircle"/>
      <w:lvlText w:val="%3"/>
      <w:lvlJc w:val="left"/>
      <w:pPr>
        <w:ind w:left="2070" w:hanging="420"/>
      </w:pPr>
    </w:lvl>
    <w:lvl w:ilvl="3" w:tplc="0409000F" w:tentative="1">
      <w:start w:val="1"/>
      <w:numFmt w:val="decimal"/>
      <w:lvlText w:val="%4."/>
      <w:lvlJc w:val="left"/>
      <w:pPr>
        <w:ind w:left="2490" w:hanging="420"/>
      </w:pPr>
    </w:lvl>
    <w:lvl w:ilvl="4" w:tplc="04090017" w:tentative="1">
      <w:start w:val="1"/>
      <w:numFmt w:val="aiueoFullWidth"/>
      <w:lvlText w:val="(%5)"/>
      <w:lvlJc w:val="left"/>
      <w:pPr>
        <w:ind w:left="2910" w:hanging="420"/>
      </w:pPr>
    </w:lvl>
    <w:lvl w:ilvl="5" w:tplc="04090011" w:tentative="1">
      <w:start w:val="1"/>
      <w:numFmt w:val="decimalEnclosedCircle"/>
      <w:lvlText w:val="%6"/>
      <w:lvlJc w:val="left"/>
      <w:pPr>
        <w:ind w:left="3330" w:hanging="420"/>
      </w:pPr>
    </w:lvl>
    <w:lvl w:ilvl="6" w:tplc="0409000F" w:tentative="1">
      <w:start w:val="1"/>
      <w:numFmt w:val="decimal"/>
      <w:lvlText w:val="%7."/>
      <w:lvlJc w:val="left"/>
      <w:pPr>
        <w:ind w:left="3750" w:hanging="420"/>
      </w:pPr>
    </w:lvl>
    <w:lvl w:ilvl="7" w:tplc="04090017" w:tentative="1">
      <w:start w:val="1"/>
      <w:numFmt w:val="aiueoFullWidth"/>
      <w:lvlText w:val="(%8)"/>
      <w:lvlJc w:val="left"/>
      <w:pPr>
        <w:ind w:left="4170" w:hanging="420"/>
      </w:pPr>
    </w:lvl>
    <w:lvl w:ilvl="8" w:tplc="04090011" w:tentative="1">
      <w:start w:val="1"/>
      <w:numFmt w:val="decimalEnclosedCircle"/>
      <w:lvlText w:val="%9"/>
      <w:lvlJc w:val="left"/>
      <w:pPr>
        <w:ind w:left="4590" w:hanging="420"/>
      </w:pPr>
    </w:lvl>
  </w:abstractNum>
  <w:abstractNum w:abstractNumId="2" w15:restartNumberingAfterBreak="0">
    <w:nsid w:val="0B864048"/>
    <w:multiLevelType w:val="hybridMultilevel"/>
    <w:tmpl w:val="06D6B5E6"/>
    <w:lvl w:ilvl="0" w:tplc="A2F2BE5A">
      <w:start w:val="1"/>
      <w:numFmt w:val="decimalEnclosedCircle"/>
      <w:lvlText w:val="%1"/>
      <w:lvlJc w:val="left"/>
      <w:pPr>
        <w:ind w:left="4400" w:hanging="360"/>
      </w:pPr>
      <w:rPr>
        <w:rFonts w:hint="default"/>
      </w:rPr>
    </w:lvl>
    <w:lvl w:ilvl="1" w:tplc="04090017" w:tentative="1">
      <w:start w:val="1"/>
      <w:numFmt w:val="aiueoFullWidth"/>
      <w:lvlText w:val="(%2)"/>
      <w:lvlJc w:val="left"/>
      <w:pPr>
        <w:ind w:left="4880" w:hanging="420"/>
      </w:pPr>
    </w:lvl>
    <w:lvl w:ilvl="2" w:tplc="04090011" w:tentative="1">
      <w:start w:val="1"/>
      <w:numFmt w:val="decimalEnclosedCircle"/>
      <w:lvlText w:val="%3"/>
      <w:lvlJc w:val="left"/>
      <w:pPr>
        <w:ind w:left="5300" w:hanging="420"/>
      </w:pPr>
    </w:lvl>
    <w:lvl w:ilvl="3" w:tplc="0409000F" w:tentative="1">
      <w:start w:val="1"/>
      <w:numFmt w:val="decimal"/>
      <w:lvlText w:val="%4."/>
      <w:lvlJc w:val="left"/>
      <w:pPr>
        <w:ind w:left="5720" w:hanging="420"/>
      </w:pPr>
    </w:lvl>
    <w:lvl w:ilvl="4" w:tplc="04090017" w:tentative="1">
      <w:start w:val="1"/>
      <w:numFmt w:val="aiueoFullWidth"/>
      <w:lvlText w:val="(%5)"/>
      <w:lvlJc w:val="left"/>
      <w:pPr>
        <w:ind w:left="6140" w:hanging="420"/>
      </w:pPr>
    </w:lvl>
    <w:lvl w:ilvl="5" w:tplc="04090011" w:tentative="1">
      <w:start w:val="1"/>
      <w:numFmt w:val="decimalEnclosedCircle"/>
      <w:lvlText w:val="%6"/>
      <w:lvlJc w:val="left"/>
      <w:pPr>
        <w:ind w:left="6560" w:hanging="420"/>
      </w:pPr>
    </w:lvl>
    <w:lvl w:ilvl="6" w:tplc="0409000F" w:tentative="1">
      <w:start w:val="1"/>
      <w:numFmt w:val="decimal"/>
      <w:lvlText w:val="%7."/>
      <w:lvlJc w:val="left"/>
      <w:pPr>
        <w:ind w:left="6980" w:hanging="420"/>
      </w:pPr>
    </w:lvl>
    <w:lvl w:ilvl="7" w:tplc="04090017" w:tentative="1">
      <w:start w:val="1"/>
      <w:numFmt w:val="aiueoFullWidth"/>
      <w:lvlText w:val="(%8)"/>
      <w:lvlJc w:val="left"/>
      <w:pPr>
        <w:ind w:left="7400" w:hanging="420"/>
      </w:pPr>
    </w:lvl>
    <w:lvl w:ilvl="8" w:tplc="04090011" w:tentative="1">
      <w:start w:val="1"/>
      <w:numFmt w:val="decimalEnclosedCircle"/>
      <w:lvlText w:val="%9"/>
      <w:lvlJc w:val="left"/>
      <w:pPr>
        <w:ind w:left="7820" w:hanging="420"/>
      </w:pPr>
    </w:lvl>
  </w:abstractNum>
  <w:abstractNum w:abstractNumId="3" w15:restartNumberingAfterBreak="0">
    <w:nsid w:val="2A5A7AD0"/>
    <w:multiLevelType w:val="hybridMultilevel"/>
    <w:tmpl w:val="C9D8E91E"/>
    <w:lvl w:ilvl="0" w:tplc="9FEA3BA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2E412540"/>
    <w:multiLevelType w:val="hybridMultilevel"/>
    <w:tmpl w:val="35625AC6"/>
    <w:lvl w:ilvl="0" w:tplc="0BAC2086">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5" w15:restartNumberingAfterBreak="0">
    <w:nsid w:val="30E912B2"/>
    <w:multiLevelType w:val="hybridMultilevel"/>
    <w:tmpl w:val="02167D68"/>
    <w:lvl w:ilvl="0" w:tplc="C9683BB4">
      <w:start w:val="1"/>
      <w:numFmt w:val="decimalEnclosedCircle"/>
      <w:lvlText w:val="%1"/>
      <w:lvlJc w:val="left"/>
      <w:pPr>
        <w:ind w:left="975" w:hanging="360"/>
      </w:pPr>
      <w:rPr>
        <w:rFonts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6" w15:restartNumberingAfterBreak="0">
    <w:nsid w:val="575D5398"/>
    <w:multiLevelType w:val="hybridMultilevel"/>
    <w:tmpl w:val="E5AC85CC"/>
    <w:lvl w:ilvl="0" w:tplc="C2BEA75C">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7" w15:restartNumberingAfterBreak="0">
    <w:nsid w:val="6A050D5E"/>
    <w:multiLevelType w:val="hybridMultilevel"/>
    <w:tmpl w:val="9BD4B882"/>
    <w:lvl w:ilvl="0" w:tplc="8D521CD0">
      <w:start w:val="1"/>
      <w:numFmt w:val="decimalEnclosedCircle"/>
      <w:lvlText w:val="%1"/>
      <w:lvlJc w:val="left"/>
      <w:pPr>
        <w:ind w:left="975" w:hanging="360"/>
      </w:pPr>
      <w:rPr>
        <w:rFonts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8" w15:restartNumberingAfterBreak="0">
    <w:nsid w:val="6D867182"/>
    <w:multiLevelType w:val="hybridMultilevel"/>
    <w:tmpl w:val="83D8793C"/>
    <w:lvl w:ilvl="0" w:tplc="A1827100">
      <w:start w:val="1"/>
      <w:numFmt w:val="decimalEnclosedCircle"/>
      <w:lvlText w:val="%1"/>
      <w:lvlJc w:val="left"/>
      <w:pPr>
        <w:ind w:left="1168" w:hanging="360"/>
      </w:pPr>
      <w:rPr>
        <w:rFonts w:hint="default"/>
      </w:rPr>
    </w:lvl>
    <w:lvl w:ilvl="1" w:tplc="04090017" w:tentative="1">
      <w:start w:val="1"/>
      <w:numFmt w:val="aiueoFullWidth"/>
      <w:lvlText w:val="(%2)"/>
      <w:lvlJc w:val="left"/>
      <w:pPr>
        <w:ind w:left="1447" w:hanging="420"/>
      </w:pPr>
    </w:lvl>
    <w:lvl w:ilvl="2" w:tplc="04090011" w:tentative="1">
      <w:start w:val="1"/>
      <w:numFmt w:val="decimalEnclosedCircle"/>
      <w:lvlText w:val="%3"/>
      <w:lvlJc w:val="left"/>
      <w:pPr>
        <w:ind w:left="1867" w:hanging="420"/>
      </w:pPr>
    </w:lvl>
    <w:lvl w:ilvl="3" w:tplc="0409000F" w:tentative="1">
      <w:start w:val="1"/>
      <w:numFmt w:val="decimal"/>
      <w:lvlText w:val="%4."/>
      <w:lvlJc w:val="left"/>
      <w:pPr>
        <w:ind w:left="2287" w:hanging="420"/>
      </w:pPr>
    </w:lvl>
    <w:lvl w:ilvl="4" w:tplc="04090017" w:tentative="1">
      <w:start w:val="1"/>
      <w:numFmt w:val="aiueoFullWidth"/>
      <w:lvlText w:val="(%5)"/>
      <w:lvlJc w:val="left"/>
      <w:pPr>
        <w:ind w:left="2707" w:hanging="420"/>
      </w:pPr>
    </w:lvl>
    <w:lvl w:ilvl="5" w:tplc="04090011" w:tentative="1">
      <w:start w:val="1"/>
      <w:numFmt w:val="decimalEnclosedCircle"/>
      <w:lvlText w:val="%6"/>
      <w:lvlJc w:val="left"/>
      <w:pPr>
        <w:ind w:left="3127" w:hanging="420"/>
      </w:pPr>
    </w:lvl>
    <w:lvl w:ilvl="6" w:tplc="0409000F" w:tentative="1">
      <w:start w:val="1"/>
      <w:numFmt w:val="decimal"/>
      <w:lvlText w:val="%7."/>
      <w:lvlJc w:val="left"/>
      <w:pPr>
        <w:ind w:left="3547" w:hanging="420"/>
      </w:pPr>
    </w:lvl>
    <w:lvl w:ilvl="7" w:tplc="04090017" w:tentative="1">
      <w:start w:val="1"/>
      <w:numFmt w:val="aiueoFullWidth"/>
      <w:lvlText w:val="(%8)"/>
      <w:lvlJc w:val="left"/>
      <w:pPr>
        <w:ind w:left="3967" w:hanging="420"/>
      </w:pPr>
    </w:lvl>
    <w:lvl w:ilvl="8" w:tplc="04090011" w:tentative="1">
      <w:start w:val="1"/>
      <w:numFmt w:val="decimalEnclosedCircle"/>
      <w:lvlText w:val="%9"/>
      <w:lvlJc w:val="left"/>
      <w:pPr>
        <w:ind w:left="4387" w:hanging="420"/>
      </w:pPr>
    </w:lvl>
  </w:abstractNum>
  <w:abstractNum w:abstractNumId="9" w15:restartNumberingAfterBreak="0">
    <w:nsid w:val="71F92038"/>
    <w:multiLevelType w:val="hybridMultilevel"/>
    <w:tmpl w:val="E7E25556"/>
    <w:lvl w:ilvl="0" w:tplc="066CA52A">
      <w:start w:val="1"/>
      <w:numFmt w:val="decimalEnclosedCircle"/>
      <w:lvlText w:val="%1"/>
      <w:lvlJc w:val="left"/>
      <w:pPr>
        <w:ind w:left="967" w:hanging="360"/>
      </w:pPr>
      <w:rPr>
        <w:rFonts w:hint="default"/>
      </w:rPr>
    </w:lvl>
    <w:lvl w:ilvl="1" w:tplc="04090017" w:tentative="1">
      <w:start w:val="1"/>
      <w:numFmt w:val="aiueoFullWidth"/>
      <w:lvlText w:val="(%2)"/>
      <w:lvlJc w:val="left"/>
      <w:pPr>
        <w:ind w:left="1447" w:hanging="420"/>
      </w:pPr>
    </w:lvl>
    <w:lvl w:ilvl="2" w:tplc="04090011" w:tentative="1">
      <w:start w:val="1"/>
      <w:numFmt w:val="decimalEnclosedCircle"/>
      <w:lvlText w:val="%3"/>
      <w:lvlJc w:val="left"/>
      <w:pPr>
        <w:ind w:left="1867" w:hanging="420"/>
      </w:pPr>
    </w:lvl>
    <w:lvl w:ilvl="3" w:tplc="0409000F" w:tentative="1">
      <w:start w:val="1"/>
      <w:numFmt w:val="decimal"/>
      <w:lvlText w:val="%4."/>
      <w:lvlJc w:val="left"/>
      <w:pPr>
        <w:ind w:left="2287" w:hanging="420"/>
      </w:pPr>
    </w:lvl>
    <w:lvl w:ilvl="4" w:tplc="04090017" w:tentative="1">
      <w:start w:val="1"/>
      <w:numFmt w:val="aiueoFullWidth"/>
      <w:lvlText w:val="(%5)"/>
      <w:lvlJc w:val="left"/>
      <w:pPr>
        <w:ind w:left="2707" w:hanging="420"/>
      </w:pPr>
    </w:lvl>
    <w:lvl w:ilvl="5" w:tplc="04090011" w:tentative="1">
      <w:start w:val="1"/>
      <w:numFmt w:val="decimalEnclosedCircle"/>
      <w:lvlText w:val="%6"/>
      <w:lvlJc w:val="left"/>
      <w:pPr>
        <w:ind w:left="3127" w:hanging="420"/>
      </w:pPr>
    </w:lvl>
    <w:lvl w:ilvl="6" w:tplc="0409000F" w:tentative="1">
      <w:start w:val="1"/>
      <w:numFmt w:val="decimal"/>
      <w:lvlText w:val="%7."/>
      <w:lvlJc w:val="left"/>
      <w:pPr>
        <w:ind w:left="3547" w:hanging="420"/>
      </w:pPr>
    </w:lvl>
    <w:lvl w:ilvl="7" w:tplc="04090017" w:tentative="1">
      <w:start w:val="1"/>
      <w:numFmt w:val="aiueoFullWidth"/>
      <w:lvlText w:val="(%8)"/>
      <w:lvlJc w:val="left"/>
      <w:pPr>
        <w:ind w:left="3967" w:hanging="420"/>
      </w:pPr>
    </w:lvl>
    <w:lvl w:ilvl="8" w:tplc="04090011" w:tentative="1">
      <w:start w:val="1"/>
      <w:numFmt w:val="decimalEnclosedCircle"/>
      <w:lvlText w:val="%9"/>
      <w:lvlJc w:val="left"/>
      <w:pPr>
        <w:ind w:left="4387" w:hanging="420"/>
      </w:pPr>
    </w:lvl>
  </w:abstractNum>
  <w:abstractNum w:abstractNumId="10" w15:restartNumberingAfterBreak="0">
    <w:nsid w:val="72197045"/>
    <w:multiLevelType w:val="hybridMultilevel"/>
    <w:tmpl w:val="ECA892C6"/>
    <w:lvl w:ilvl="0" w:tplc="7A62796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2284B2C"/>
    <w:multiLevelType w:val="hybridMultilevel"/>
    <w:tmpl w:val="74266BB6"/>
    <w:lvl w:ilvl="0" w:tplc="1E1EE824">
      <w:start w:val="1"/>
      <w:numFmt w:val="decimalEnclosedCircle"/>
      <w:lvlText w:val="%1"/>
      <w:lvlJc w:val="left"/>
      <w:pPr>
        <w:ind w:left="967" w:hanging="360"/>
      </w:pPr>
      <w:rPr>
        <w:rFonts w:hint="default"/>
      </w:rPr>
    </w:lvl>
    <w:lvl w:ilvl="1" w:tplc="04090017" w:tentative="1">
      <w:start w:val="1"/>
      <w:numFmt w:val="aiueoFullWidth"/>
      <w:lvlText w:val="(%2)"/>
      <w:lvlJc w:val="left"/>
      <w:pPr>
        <w:ind w:left="1447" w:hanging="420"/>
      </w:pPr>
    </w:lvl>
    <w:lvl w:ilvl="2" w:tplc="04090011" w:tentative="1">
      <w:start w:val="1"/>
      <w:numFmt w:val="decimalEnclosedCircle"/>
      <w:lvlText w:val="%3"/>
      <w:lvlJc w:val="left"/>
      <w:pPr>
        <w:ind w:left="1867" w:hanging="420"/>
      </w:pPr>
    </w:lvl>
    <w:lvl w:ilvl="3" w:tplc="0409000F" w:tentative="1">
      <w:start w:val="1"/>
      <w:numFmt w:val="decimal"/>
      <w:lvlText w:val="%4."/>
      <w:lvlJc w:val="left"/>
      <w:pPr>
        <w:ind w:left="2287" w:hanging="420"/>
      </w:pPr>
    </w:lvl>
    <w:lvl w:ilvl="4" w:tplc="04090017" w:tentative="1">
      <w:start w:val="1"/>
      <w:numFmt w:val="aiueoFullWidth"/>
      <w:lvlText w:val="(%5)"/>
      <w:lvlJc w:val="left"/>
      <w:pPr>
        <w:ind w:left="2707" w:hanging="420"/>
      </w:pPr>
    </w:lvl>
    <w:lvl w:ilvl="5" w:tplc="04090011" w:tentative="1">
      <w:start w:val="1"/>
      <w:numFmt w:val="decimalEnclosedCircle"/>
      <w:lvlText w:val="%6"/>
      <w:lvlJc w:val="left"/>
      <w:pPr>
        <w:ind w:left="3127" w:hanging="420"/>
      </w:pPr>
    </w:lvl>
    <w:lvl w:ilvl="6" w:tplc="0409000F" w:tentative="1">
      <w:start w:val="1"/>
      <w:numFmt w:val="decimal"/>
      <w:lvlText w:val="%7."/>
      <w:lvlJc w:val="left"/>
      <w:pPr>
        <w:ind w:left="3547" w:hanging="420"/>
      </w:pPr>
    </w:lvl>
    <w:lvl w:ilvl="7" w:tplc="04090017" w:tentative="1">
      <w:start w:val="1"/>
      <w:numFmt w:val="aiueoFullWidth"/>
      <w:lvlText w:val="(%8)"/>
      <w:lvlJc w:val="left"/>
      <w:pPr>
        <w:ind w:left="3967" w:hanging="420"/>
      </w:pPr>
    </w:lvl>
    <w:lvl w:ilvl="8" w:tplc="04090011" w:tentative="1">
      <w:start w:val="1"/>
      <w:numFmt w:val="decimalEnclosedCircle"/>
      <w:lvlText w:val="%9"/>
      <w:lvlJc w:val="left"/>
      <w:pPr>
        <w:ind w:left="4387" w:hanging="420"/>
      </w:pPr>
    </w:lvl>
  </w:abstractNum>
  <w:abstractNum w:abstractNumId="12" w15:restartNumberingAfterBreak="0">
    <w:nsid w:val="77135A6B"/>
    <w:multiLevelType w:val="hybridMultilevel"/>
    <w:tmpl w:val="F918D6C8"/>
    <w:lvl w:ilvl="0" w:tplc="C9683BB4">
      <w:start w:val="1"/>
      <w:numFmt w:val="decimalEnclosedCircle"/>
      <w:lvlText w:val="%1"/>
      <w:lvlJc w:val="left"/>
      <w:pPr>
        <w:ind w:left="975" w:hanging="360"/>
      </w:pPr>
      <w:rPr>
        <w:rFonts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13" w15:restartNumberingAfterBreak="0">
    <w:nsid w:val="77831D80"/>
    <w:multiLevelType w:val="hybridMultilevel"/>
    <w:tmpl w:val="039A6DCA"/>
    <w:lvl w:ilvl="0" w:tplc="C9683BB4">
      <w:start w:val="1"/>
      <w:numFmt w:val="decimalEnclosedCircle"/>
      <w:lvlText w:val="%1"/>
      <w:lvlJc w:val="left"/>
      <w:pPr>
        <w:ind w:left="975" w:hanging="360"/>
      </w:pPr>
      <w:rPr>
        <w:rFonts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14" w15:restartNumberingAfterBreak="0">
    <w:nsid w:val="7C342F1A"/>
    <w:multiLevelType w:val="hybridMultilevel"/>
    <w:tmpl w:val="E910BA90"/>
    <w:lvl w:ilvl="0" w:tplc="B60C8320">
      <w:start w:val="2"/>
      <w:numFmt w:val="bullet"/>
      <w:lvlText w:val="※"/>
      <w:lvlJc w:val="left"/>
      <w:pPr>
        <w:ind w:left="765" w:hanging="360"/>
      </w:pPr>
      <w:rPr>
        <w:rFonts w:ascii="ＭＳ 明朝" w:eastAsia="ＭＳ 明朝" w:hAnsi="ＭＳ 明朝" w:cstheme="minorBidi" w:hint="eastAsia"/>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abstractNum w:abstractNumId="15" w15:restartNumberingAfterBreak="0">
    <w:nsid w:val="7D9D47BF"/>
    <w:multiLevelType w:val="hybridMultilevel"/>
    <w:tmpl w:val="557A9252"/>
    <w:lvl w:ilvl="0" w:tplc="4EA8DC84">
      <w:start w:val="1"/>
      <w:numFmt w:val="decimalEnclosedCircle"/>
      <w:lvlText w:val="%1"/>
      <w:lvlJc w:val="left"/>
      <w:pPr>
        <w:ind w:left="967" w:hanging="360"/>
      </w:pPr>
      <w:rPr>
        <w:rFonts w:hint="default"/>
      </w:rPr>
    </w:lvl>
    <w:lvl w:ilvl="1" w:tplc="04090017" w:tentative="1">
      <w:start w:val="1"/>
      <w:numFmt w:val="aiueoFullWidth"/>
      <w:lvlText w:val="(%2)"/>
      <w:lvlJc w:val="left"/>
      <w:pPr>
        <w:ind w:left="1447" w:hanging="420"/>
      </w:pPr>
    </w:lvl>
    <w:lvl w:ilvl="2" w:tplc="04090011" w:tentative="1">
      <w:start w:val="1"/>
      <w:numFmt w:val="decimalEnclosedCircle"/>
      <w:lvlText w:val="%3"/>
      <w:lvlJc w:val="left"/>
      <w:pPr>
        <w:ind w:left="1867" w:hanging="420"/>
      </w:pPr>
    </w:lvl>
    <w:lvl w:ilvl="3" w:tplc="0409000F" w:tentative="1">
      <w:start w:val="1"/>
      <w:numFmt w:val="decimal"/>
      <w:lvlText w:val="%4."/>
      <w:lvlJc w:val="left"/>
      <w:pPr>
        <w:ind w:left="2287" w:hanging="420"/>
      </w:pPr>
    </w:lvl>
    <w:lvl w:ilvl="4" w:tplc="04090017" w:tentative="1">
      <w:start w:val="1"/>
      <w:numFmt w:val="aiueoFullWidth"/>
      <w:lvlText w:val="(%5)"/>
      <w:lvlJc w:val="left"/>
      <w:pPr>
        <w:ind w:left="2707" w:hanging="420"/>
      </w:pPr>
    </w:lvl>
    <w:lvl w:ilvl="5" w:tplc="04090011" w:tentative="1">
      <w:start w:val="1"/>
      <w:numFmt w:val="decimalEnclosedCircle"/>
      <w:lvlText w:val="%6"/>
      <w:lvlJc w:val="left"/>
      <w:pPr>
        <w:ind w:left="3127" w:hanging="420"/>
      </w:pPr>
    </w:lvl>
    <w:lvl w:ilvl="6" w:tplc="0409000F" w:tentative="1">
      <w:start w:val="1"/>
      <w:numFmt w:val="decimal"/>
      <w:lvlText w:val="%7."/>
      <w:lvlJc w:val="left"/>
      <w:pPr>
        <w:ind w:left="3547" w:hanging="420"/>
      </w:pPr>
    </w:lvl>
    <w:lvl w:ilvl="7" w:tplc="04090017" w:tentative="1">
      <w:start w:val="1"/>
      <w:numFmt w:val="aiueoFullWidth"/>
      <w:lvlText w:val="(%8)"/>
      <w:lvlJc w:val="left"/>
      <w:pPr>
        <w:ind w:left="3967" w:hanging="420"/>
      </w:pPr>
    </w:lvl>
    <w:lvl w:ilvl="8" w:tplc="04090011" w:tentative="1">
      <w:start w:val="1"/>
      <w:numFmt w:val="decimalEnclosedCircle"/>
      <w:lvlText w:val="%9"/>
      <w:lvlJc w:val="left"/>
      <w:pPr>
        <w:ind w:left="4387" w:hanging="420"/>
      </w:pPr>
    </w:lvl>
  </w:abstractNum>
  <w:num w:numId="1">
    <w:abstractNumId w:val="2"/>
  </w:num>
  <w:num w:numId="2">
    <w:abstractNumId w:val="3"/>
  </w:num>
  <w:num w:numId="3">
    <w:abstractNumId w:val="9"/>
  </w:num>
  <w:num w:numId="4">
    <w:abstractNumId w:val="4"/>
  </w:num>
  <w:num w:numId="5">
    <w:abstractNumId w:val="1"/>
  </w:num>
  <w:num w:numId="6">
    <w:abstractNumId w:val="8"/>
  </w:num>
  <w:num w:numId="7">
    <w:abstractNumId w:val="11"/>
  </w:num>
  <w:num w:numId="8">
    <w:abstractNumId w:val="7"/>
  </w:num>
  <w:num w:numId="9">
    <w:abstractNumId w:val="0"/>
  </w:num>
  <w:num w:numId="10">
    <w:abstractNumId w:val="6"/>
  </w:num>
  <w:num w:numId="11">
    <w:abstractNumId w:val="13"/>
  </w:num>
  <w:num w:numId="12">
    <w:abstractNumId w:val="15"/>
  </w:num>
  <w:num w:numId="13">
    <w:abstractNumId w:val="14"/>
  </w:num>
  <w:num w:numId="14">
    <w:abstractNumId w:val="12"/>
  </w:num>
  <w:num w:numId="15">
    <w:abstractNumId w:val="5"/>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1"/>
  <w:drawingGridVerticalSpacing w:val="212"/>
  <w:displayHorizontalDrawingGridEvery w:val="0"/>
  <w:displayVerticalDrawingGridEvery w:val="2"/>
  <w:characterSpacingControl w:val="compressPunctuation"/>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455D"/>
    <w:rsid w:val="0007108A"/>
    <w:rsid w:val="000A1E77"/>
    <w:rsid w:val="000C2F67"/>
    <w:rsid w:val="000D004A"/>
    <w:rsid w:val="00143528"/>
    <w:rsid w:val="00147FC4"/>
    <w:rsid w:val="0016406D"/>
    <w:rsid w:val="0017037E"/>
    <w:rsid w:val="00170F21"/>
    <w:rsid w:val="001D3347"/>
    <w:rsid w:val="001D7228"/>
    <w:rsid w:val="001F3C0B"/>
    <w:rsid w:val="002025A3"/>
    <w:rsid w:val="00234CA3"/>
    <w:rsid w:val="002523D6"/>
    <w:rsid w:val="00253ECB"/>
    <w:rsid w:val="00256360"/>
    <w:rsid w:val="002578D5"/>
    <w:rsid w:val="00264D1D"/>
    <w:rsid w:val="00274CA3"/>
    <w:rsid w:val="002A25C3"/>
    <w:rsid w:val="002A6791"/>
    <w:rsid w:val="002F1AE1"/>
    <w:rsid w:val="00324C2D"/>
    <w:rsid w:val="003316B2"/>
    <w:rsid w:val="0034327B"/>
    <w:rsid w:val="003B3D61"/>
    <w:rsid w:val="003B75EE"/>
    <w:rsid w:val="003C064E"/>
    <w:rsid w:val="003C3258"/>
    <w:rsid w:val="003E6E2B"/>
    <w:rsid w:val="00413023"/>
    <w:rsid w:val="00417797"/>
    <w:rsid w:val="00433BBE"/>
    <w:rsid w:val="00441F72"/>
    <w:rsid w:val="00446C02"/>
    <w:rsid w:val="00455B2E"/>
    <w:rsid w:val="004602D2"/>
    <w:rsid w:val="0047613E"/>
    <w:rsid w:val="004E3EF9"/>
    <w:rsid w:val="004E3F2F"/>
    <w:rsid w:val="004F13DD"/>
    <w:rsid w:val="0050423E"/>
    <w:rsid w:val="0052064D"/>
    <w:rsid w:val="00536F51"/>
    <w:rsid w:val="00543B46"/>
    <w:rsid w:val="0055530D"/>
    <w:rsid w:val="0058177F"/>
    <w:rsid w:val="005856B1"/>
    <w:rsid w:val="0059296D"/>
    <w:rsid w:val="005C7336"/>
    <w:rsid w:val="005D1C4E"/>
    <w:rsid w:val="005D71F5"/>
    <w:rsid w:val="00610471"/>
    <w:rsid w:val="006427B7"/>
    <w:rsid w:val="006445DD"/>
    <w:rsid w:val="00650E16"/>
    <w:rsid w:val="00654D50"/>
    <w:rsid w:val="00674225"/>
    <w:rsid w:val="00690CD9"/>
    <w:rsid w:val="006B10FE"/>
    <w:rsid w:val="006E0812"/>
    <w:rsid w:val="006F2FA4"/>
    <w:rsid w:val="00730AB6"/>
    <w:rsid w:val="00730EDF"/>
    <w:rsid w:val="007329C1"/>
    <w:rsid w:val="0075183F"/>
    <w:rsid w:val="007570FB"/>
    <w:rsid w:val="00761D5C"/>
    <w:rsid w:val="007664FE"/>
    <w:rsid w:val="00782B81"/>
    <w:rsid w:val="00785AB9"/>
    <w:rsid w:val="00790963"/>
    <w:rsid w:val="007C1310"/>
    <w:rsid w:val="007D39AA"/>
    <w:rsid w:val="00805D3F"/>
    <w:rsid w:val="008145A0"/>
    <w:rsid w:val="008244EB"/>
    <w:rsid w:val="00845D62"/>
    <w:rsid w:val="0085292B"/>
    <w:rsid w:val="0085749D"/>
    <w:rsid w:val="00863B91"/>
    <w:rsid w:val="00885925"/>
    <w:rsid w:val="008B0802"/>
    <w:rsid w:val="008C4DDE"/>
    <w:rsid w:val="008E0068"/>
    <w:rsid w:val="008E3714"/>
    <w:rsid w:val="008E734D"/>
    <w:rsid w:val="009024DF"/>
    <w:rsid w:val="00933F14"/>
    <w:rsid w:val="0095395E"/>
    <w:rsid w:val="009648A0"/>
    <w:rsid w:val="009A3C61"/>
    <w:rsid w:val="009A626C"/>
    <w:rsid w:val="009B4CDF"/>
    <w:rsid w:val="009B5024"/>
    <w:rsid w:val="009D59DC"/>
    <w:rsid w:val="00A42D24"/>
    <w:rsid w:val="00A467DF"/>
    <w:rsid w:val="00A64A29"/>
    <w:rsid w:val="00A74716"/>
    <w:rsid w:val="00A904DB"/>
    <w:rsid w:val="00AE0B34"/>
    <w:rsid w:val="00AF454E"/>
    <w:rsid w:val="00B129B2"/>
    <w:rsid w:val="00B16FD1"/>
    <w:rsid w:val="00B40896"/>
    <w:rsid w:val="00B61AC7"/>
    <w:rsid w:val="00B646F0"/>
    <w:rsid w:val="00B7682E"/>
    <w:rsid w:val="00B80757"/>
    <w:rsid w:val="00B91D4F"/>
    <w:rsid w:val="00BA3CE3"/>
    <w:rsid w:val="00BD4C80"/>
    <w:rsid w:val="00BE2DA0"/>
    <w:rsid w:val="00C210D1"/>
    <w:rsid w:val="00C26835"/>
    <w:rsid w:val="00C472C7"/>
    <w:rsid w:val="00C65324"/>
    <w:rsid w:val="00C722ED"/>
    <w:rsid w:val="00C80009"/>
    <w:rsid w:val="00C95995"/>
    <w:rsid w:val="00CB6314"/>
    <w:rsid w:val="00CC4CF9"/>
    <w:rsid w:val="00D00325"/>
    <w:rsid w:val="00D0253C"/>
    <w:rsid w:val="00D10254"/>
    <w:rsid w:val="00D10573"/>
    <w:rsid w:val="00D22611"/>
    <w:rsid w:val="00D22A48"/>
    <w:rsid w:val="00D43F3C"/>
    <w:rsid w:val="00D52E31"/>
    <w:rsid w:val="00D87FB1"/>
    <w:rsid w:val="00D97EFB"/>
    <w:rsid w:val="00E158B4"/>
    <w:rsid w:val="00E44BFC"/>
    <w:rsid w:val="00E512C8"/>
    <w:rsid w:val="00E662AE"/>
    <w:rsid w:val="00EB46CB"/>
    <w:rsid w:val="00EE3379"/>
    <w:rsid w:val="00EF699E"/>
    <w:rsid w:val="00F01A30"/>
    <w:rsid w:val="00F1455D"/>
    <w:rsid w:val="00F34A8B"/>
    <w:rsid w:val="00F60B12"/>
    <w:rsid w:val="00F6505C"/>
    <w:rsid w:val="00F775DD"/>
    <w:rsid w:val="00FF51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41">
      <v:textbox inset="5.85pt,.7pt,5.85pt,.7pt"/>
    </o:shapedefaults>
    <o:shapelayout v:ext="edit">
      <o:idmap v:ext="edit" data="1"/>
    </o:shapelayout>
  </w:shapeDefaults>
  <w:decimalSymbol w:val="."/>
  <w:listSeparator w:val=","/>
  <w15:docId w15:val="{2C6E2841-89B0-4E75-89E8-06F1279B2F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44E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D33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50E16"/>
    <w:pPr>
      <w:tabs>
        <w:tab w:val="center" w:pos="4252"/>
        <w:tab w:val="right" w:pos="8504"/>
      </w:tabs>
      <w:snapToGrid w:val="0"/>
    </w:pPr>
  </w:style>
  <w:style w:type="character" w:customStyle="1" w:styleId="a5">
    <w:name w:val="ヘッダー (文字)"/>
    <w:basedOn w:val="a0"/>
    <w:link w:val="a4"/>
    <w:uiPriority w:val="99"/>
    <w:rsid w:val="00650E16"/>
  </w:style>
  <w:style w:type="paragraph" w:styleId="a6">
    <w:name w:val="footer"/>
    <w:basedOn w:val="a"/>
    <w:link w:val="a7"/>
    <w:uiPriority w:val="99"/>
    <w:unhideWhenUsed/>
    <w:rsid w:val="00650E16"/>
    <w:pPr>
      <w:tabs>
        <w:tab w:val="center" w:pos="4252"/>
        <w:tab w:val="right" w:pos="8504"/>
      </w:tabs>
      <w:snapToGrid w:val="0"/>
    </w:pPr>
  </w:style>
  <w:style w:type="character" w:customStyle="1" w:styleId="a7">
    <w:name w:val="フッター (文字)"/>
    <w:basedOn w:val="a0"/>
    <w:link w:val="a6"/>
    <w:uiPriority w:val="99"/>
    <w:rsid w:val="00650E16"/>
  </w:style>
  <w:style w:type="paragraph" w:customStyle="1" w:styleId="Default">
    <w:name w:val="Default"/>
    <w:rsid w:val="00EB46CB"/>
    <w:pPr>
      <w:widowControl w:val="0"/>
      <w:autoSpaceDE w:val="0"/>
      <w:autoSpaceDN w:val="0"/>
      <w:adjustRightInd w:val="0"/>
    </w:pPr>
    <w:rPr>
      <w:rFonts w:ascii="ＭＳ 明朝" w:hAnsi="ＭＳ 明朝" w:cs="ＭＳ 明朝"/>
      <w:color w:val="000000"/>
      <w:kern w:val="0"/>
      <w:sz w:val="24"/>
      <w:szCs w:val="24"/>
    </w:rPr>
  </w:style>
  <w:style w:type="paragraph" w:styleId="a8">
    <w:name w:val="Balloon Text"/>
    <w:basedOn w:val="a"/>
    <w:link w:val="a9"/>
    <w:uiPriority w:val="99"/>
    <w:semiHidden/>
    <w:unhideWhenUsed/>
    <w:rsid w:val="00F01A3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01A30"/>
    <w:rPr>
      <w:rFonts w:asciiTheme="majorHAnsi" w:eastAsiaTheme="majorEastAsia" w:hAnsiTheme="majorHAnsi" w:cstheme="majorBidi"/>
      <w:sz w:val="18"/>
      <w:szCs w:val="18"/>
    </w:rPr>
  </w:style>
  <w:style w:type="paragraph" w:styleId="aa">
    <w:name w:val="List Paragraph"/>
    <w:basedOn w:val="a"/>
    <w:uiPriority w:val="34"/>
    <w:qFormat/>
    <w:rsid w:val="006445D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1718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header" Target="header1.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11" Type="http://schemas.openxmlformats.org/officeDocument/2006/relationships/theme" Target="theme/theme1.xml" />
  <Relationship Id="rId5" Type="http://schemas.openxmlformats.org/officeDocument/2006/relationships/webSettings" Target="webSettings.xml" />
  <Relationship Id="rId10" Type="http://schemas.openxmlformats.org/officeDocument/2006/relationships/fontTable" Target="fontTable.xml" />
  <Relationship Id="rId4" Type="http://schemas.openxmlformats.org/officeDocument/2006/relationships/settings" Target="settings.xml" />
  <Relationship Id="rId9" Type="http://schemas.openxmlformats.org/officeDocument/2006/relationships/footer" Target="footer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82417C-D379-40CA-911B-010EB8E0E3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Pages>
  <Words>121</Words>
  <Characters>692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A-ER</dc:creator>
  <cp:lastModifiedBy>Windows ユーザー</cp:lastModifiedBy>
  <cp:revision>14</cp:revision>
  <cp:lastPrinted>2017-06-01T00:58:00Z</cp:lastPrinted>
  <dcterms:created xsi:type="dcterms:W3CDTF">2017-06-13T06:14:00Z</dcterms:created>
  <dcterms:modified xsi:type="dcterms:W3CDTF">2021-03-22T01:47:00Z</dcterms:modified>
</cp:coreProperties>
</file>