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52AA5" w:rsidRPr="005046DB" w14:paraId="2FC1BEA6" w14:textId="77777777" w:rsidTr="00052AA5">
        <w:trPr>
          <w:trHeight w:val="227"/>
        </w:trPr>
        <w:tc>
          <w:tcPr>
            <w:tcW w:w="10031" w:type="dxa"/>
            <w:gridSpan w:val="3"/>
          </w:tcPr>
          <w:p w14:paraId="1F80EAF0" w14:textId="77777777" w:rsidR="00052AA5" w:rsidRPr="005046DB" w:rsidRDefault="00052AA5" w:rsidP="00052AA5">
            <w:pPr>
              <w:suppressAutoHyphens/>
              <w:kinsoku w:val="0"/>
              <w:autoSpaceDE w:val="0"/>
              <w:autoSpaceDN w:val="0"/>
              <w:spacing w:line="300" w:lineRule="exact"/>
              <w:jc w:val="center"/>
              <w:rPr>
                <w:rFonts w:ascii="ＭＳ ゴシック" w:hAnsi="ＭＳ ゴシック"/>
              </w:rPr>
            </w:pPr>
            <w:r w:rsidRPr="005046DB">
              <w:rPr>
                <w:rFonts w:asciiTheme="majorEastAsia" w:eastAsiaTheme="majorEastAsia" w:hAnsiTheme="majorEastAsia" w:hint="eastAsia"/>
              </w:rPr>
              <w:t>認定権者記載欄</w:t>
            </w:r>
          </w:p>
        </w:tc>
      </w:tr>
      <w:tr w:rsidR="00052AA5" w:rsidRPr="005046DB" w14:paraId="1AF4940C" w14:textId="77777777" w:rsidTr="00D639AC">
        <w:trPr>
          <w:trHeight w:val="238"/>
        </w:trPr>
        <w:tc>
          <w:tcPr>
            <w:tcW w:w="3343" w:type="dxa"/>
            <w:tcBorders>
              <w:top w:val="single" w:sz="24" w:space="0" w:color="auto"/>
              <w:left w:val="single" w:sz="24" w:space="0" w:color="auto"/>
              <w:bottom w:val="single" w:sz="24" w:space="0" w:color="auto"/>
              <w:right w:val="single" w:sz="24" w:space="0" w:color="auto"/>
            </w:tcBorders>
          </w:tcPr>
          <w:p w14:paraId="36BBA864" w14:textId="77777777" w:rsidR="00052AA5" w:rsidRPr="005046DB" w:rsidRDefault="00052AA5" w:rsidP="00D639A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837E61C" w14:textId="77777777" w:rsidR="00052AA5" w:rsidRPr="005046DB" w:rsidRDefault="00052AA5" w:rsidP="00D639AC">
            <w:pPr>
              <w:suppressAutoHyphens/>
              <w:kinsoku w:val="0"/>
              <w:wordWrap w:val="0"/>
              <w:autoSpaceDE w:val="0"/>
              <w:autoSpaceDN w:val="0"/>
              <w:spacing w:line="366" w:lineRule="atLeast"/>
              <w:jc w:val="left"/>
              <w:rPr>
                <w:rFonts w:ascii="ＭＳ ゴシック" w:hAnsi="ＭＳ ゴシック"/>
              </w:rPr>
            </w:pPr>
          </w:p>
        </w:tc>
        <w:tc>
          <w:tcPr>
            <w:tcW w:w="3345" w:type="dxa"/>
          </w:tcPr>
          <w:p w14:paraId="73839B95" w14:textId="77777777" w:rsidR="00052AA5" w:rsidRPr="005046DB" w:rsidRDefault="00052AA5" w:rsidP="00D639AC">
            <w:pPr>
              <w:suppressAutoHyphens/>
              <w:kinsoku w:val="0"/>
              <w:wordWrap w:val="0"/>
              <w:autoSpaceDE w:val="0"/>
              <w:autoSpaceDN w:val="0"/>
              <w:spacing w:line="366" w:lineRule="atLeast"/>
              <w:jc w:val="left"/>
              <w:rPr>
                <w:rFonts w:ascii="ＭＳ ゴシック" w:hAnsi="ＭＳ ゴシック"/>
              </w:rPr>
            </w:pPr>
          </w:p>
        </w:tc>
      </w:tr>
      <w:tr w:rsidR="00052AA5" w:rsidRPr="005046DB" w14:paraId="58058B05" w14:textId="77777777" w:rsidTr="00D639AC">
        <w:trPr>
          <w:trHeight w:val="273"/>
        </w:trPr>
        <w:tc>
          <w:tcPr>
            <w:tcW w:w="3343" w:type="dxa"/>
            <w:tcBorders>
              <w:top w:val="single" w:sz="24" w:space="0" w:color="auto"/>
            </w:tcBorders>
          </w:tcPr>
          <w:p w14:paraId="33E06002" w14:textId="77777777" w:rsidR="00052AA5" w:rsidRPr="005046DB" w:rsidRDefault="00052AA5" w:rsidP="00D639AC">
            <w:pPr>
              <w:suppressAutoHyphens/>
              <w:kinsoku w:val="0"/>
              <w:wordWrap w:val="0"/>
              <w:autoSpaceDE w:val="0"/>
              <w:autoSpaceDN w:val="0"/>
              <w:spacing w:line="366" w:lineRule="atLeast"/>
              <w:jc w:val="left"/>
              <w:rPr>
                <w:rFonts w:ascii="ＭＳ ゴシック" w:hAnsi="ＭＳ ゴシック"/>
              </w:rPr>
            </w:pPr>
          </w:p>
        </w:tc>
        <w:tc>
          <w:tcPr>
            <w:tcW w:w="3343" w:type="dxa"/>
          </w:tcPr>
          <w:p w14:paraId="41D009CA" w14:textId="77777777" w:rsidR="00052AA5" w:rsidRPr="005046DB" w:rsidRDefault="00052AA5" w:rsidP="00D639AC">
            <w:pPr>
              <w:suppressAutoHyphens/>
              <w:kinsoku w:val="0"/>
              <w:wordWrap w:val="0"/>
              <w:autoSpaceDE w:val="0"/>
              <w:autoSpaceDN w:val="0"/>
              <w:spacing w:line="366" w:lineRule="atLeast"/>
              <w:jc w:val="left"/>
              <w:rPr>
                <w:rFonts w:ascii="ＭＳ ゴシック" w:hAnsi="ＭＳ ゴシック"/>
              </w:rPr>
            </w:pPr>
          </w:p>
        </w:tc>
        <w:tc>
          <w:tcPr>
            <w:tcW w:w="3345" w:type="dxa"/>
          </w:tcPr>
          <w:p w14:paraId="651454C9" w14:textId="77777777" w:rsidR="00052AA5" w:rsidRPr="005046DB" w:rsidRDefault="00052AA5" w:rsidP="00D639AC">
            <w:pPr>
              <w:suppressAutoHyphens/>
              <w:kinsoku w:val="0"/>
              <w:wordWrap w:val="0"/>
              <w:autoSpaceDE w:val="0"/>
              <w:autoSpaceDN w:val="0"/>
              <w:spacing w:line="366" w:lineRule="atLeast"/>
              <w:jc w:val="left"/>
              <w:rPr>
                <w:rFonts w:ascii="ＭＳ ゴシック" w:hAnsi="ＭＳ ゴシック"/>
              </w:rPr>
            </w:pPr>
          </w:p>
        </w:tc>
      </w:tr>
    </w:tbl>
    <w:p w14:paraId="67B31D26" w14:textId="77777777" w:rsidR="00052AA5" w:rsidRPr="005046DB" w:rsidRDefault="00052AA5" w:rsidP="00052AA5">
      <w:pPr>
        <w:suppressAutoHyphens/>
        <w:kinsoku w:val="0"/>
        <w:wordWrap w:val="0"/>
        <w:autoSpaceDE w:val="0"/>
        <w:autoSpaceDN w:val="0"/>
        <w:jc w:val="left"/>
        <w:rPr>
          <w:rFonts w:ascii="ＭＳ ゴシック" w:eastAsia="ＭＳ ゴシック" w:hAnsi="ＭＳ ゴシック"/>
          <w:sz w:val="24"/>
        </w:rPr>
      </w:pPr>
      <w:r w:rsidRPr="005046DB">
        <w:rPr>
          <w:rFonts w:ascii="ＭＳ ゴシック" w:eastAsia="ＭＳ ゴシック" w:hAnsi="ＭＳ ゴシック" w:hint="eastAsia"/>
          <w:color w:val="000000"/>
          <w:kern w:val="0"/>
        </w:rPr>
        <w:t>様式第５－（イ）－⑥</w:t>
      </w:r>
      <w:r w:rsidR="009452C1" w:rsidRPr="005046DB">
        <w:rPr>
          <w:rFonts w:ascii="ＭＳ ゴシック" w:eastAsia="ＭＳ ゴシック" w:hAnsi="ＭＳ ゴシック" w:hint="eastAsia"/>
          <w:color w:val="000000"/>
          <w:kern w:val="0"/>
        </w:rPr>
        <w:t>（基準緩和用）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52AA5" w:rsidRPr="005046DB" w14:paraId="14843E7B" w14:textId="77777777" w:rsidTr="00D639AC">
        <w:tc>
          <w:tcPr>
            <w:tcW w:w="9923" w:type="dxa"/>
            <w:tcBorders>
              <w:top w:val="single" w:sz="4" w:space="0" w:color="000000"/>
              <w:left w:val="single" w:sz="4" w:space="0" w:color="000000"/>
              <w:bottom w:val="single" w:sz="4" w:space="0" w:color="000000"/>
              <w:right w:val="single" w:sz="4" w:space="0" w:color="000000"/>
            </w:tcBorders>
          </w:tcPr>
          <w:p w14:paraId="5D722EF1" w14:textId="77777777" w:rsidR="00052AA5" w:rsidRPr="005046DB" w:rsidRDefault="00052AA5" w:rsidP="00D639A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中小企業信用保険法第２条第５項第５号の規定による認定申請書（イ－⑥）</w:t>
            </w:r>
            <w:r w:rsidR="009452C1" w:rsidRPr="005046DB">
              <w:rPr>
                <w:rFonts w:ascii="ＭＳ ゴシック" w:eastAsia="ＭＳ ゴシック" w:hAnsi="ＭＳ ゴシック" w:hint="eastAsia"/>
                <w:color w:val="000000"/>
                <w:kern w:val="0"/>
              </w:rPr>
              <w:t>（基準緩和用）</w:t>
            </w:r>
          </w:p>
          <w:p w14:paraId="007FC239" w14:textId="77777777" w:rsidR="00052AA5" w:rsidRPr="005046DB" w:rsidRDefault="00052AA5" w:rsidP="002D15AC">
            <w:pPr>
              <w:suppressAutoHyphens/>
              <w:kinsoku w:val="0"/>
              <w:overflowPunct w:val="0"/>
              <w:autoSpaceDE w:val="0"/>
              <w:autoSpaceDN w:val="0"/>
              <w:adjustRightInd w:val="0"/>
              <w:spacing w:line="240" w:lineRule="exact"/>
              <w:ind w:rightChars="369" w:right="775"/>
              <w:jc w:val="righ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年　　月　　日</w:t>
            </w:r>
          </w:p>
          <w:p w14:paraId="404AC30C" w14:textId="77777777" w:rsidR="00052AA5" w:rsidRPr="005046DB" w:rsidRDefault="00052AA5" w:rsidP="002D15AC">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（あて先）　静岡市長</w:t>
            </w:r>
          </w:p>
          <w:p w14:paraId="0F298200" w14:textId="77777777" w:rsidR="00052AA5" w:rsidRPr="005046DB" w:rsidRDefault="00052AA5" w:rsidP="005F0C65">
            <w:pPr>
              <w:suppressAutoHyphens/>
              <w:kinsoku w:val="0"/>
              <w:overflowPunct w:val="0"/>
              <w:autoSpaceDE w:val="0"/>
              <w:autoSpaceDN w:val="0"/>
              <w:adjustRightInd w:val="0"/>
              <w:spacing w:line="240" w:lineRule="exact"/>
              <w:ind w:leftChars="2400" w:left="504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申請者</w:t>
            </w:r>
          </w:p>
          <w:p w14:paraId="466CE263" w14:textId="77777777" w:rsidR="00052AA5" w:rsidRPr="005046DB" w:rsidRDefault="00052AA5" w:rsidP="005F0C65">
            <w:pPr>
              <w:suppressAutoHyphens/>
              <w:kinsoku w:val="0"/>
              <w:overflowPunct w:val="0"/>
              <w:autoSpaceDE w:val="0"/>
              <w:autoSpaceDN w:val="0"/>
              <w:adjustRightInd w:val="0"/>
              <w:spacing w:line="240" w:lineRule="exact"/>
              <w:ind w:leftChars="2400" w:left="5040"/>
              <w:jc w:val="left"/>
              <w:textAlignment w:val="baseline"/>
              <w:rPr>
                <w:rFonts w:ascii="ＭＳ ゴシック" w:eastAsia="ＭＳ ゴシック" w:hAnsi="ＭＳ ゴシック"/>
                <w:color w:val="000000"/>
                <w:kern w:val="0"/>
                <w:u w:val="single" w:color="000000"/>
              </w:rPr>
            </w:pPr>
            <w:r w:rsidRPr="005046DB">
              <w:rPr>
                <w:rFonts w:ascii="ＭＳ ゴシック" w:eastAsia="ＭＳ ゴシック" w:hAnsi="ＭＳ ゴシック" w:hint="eastAsia"/>
                <w:color w:val="000000"/>
                <w:kern w:val="0"/>
                <w:u w:val="single" w:color="000000"/>
              </w:rPr>
              <w:t xml:space="preserve">住　所　　　　　　　</w:t>
            </w:r>
            <w:r w:rsidR="00F13240">
              <w:rPr>
                <w:rFonts w:ascii="ＭＳ ゴシック" w:eastAsia="ＭＳ ゴシック" w:hAnsi="ＭＳ ゴシック" w:hint="eastAsia"/>
                <w:color w:val="000000"/>
                <w:kern w:val="0"/>
                <w:u w:val="single" w:color="000000"/>
              </w:rPr>
              <w:t xml:space="preserve">　　</w:t>
            </w:r>
            <w:r w:rsidRPr="005046DB">
              <w:rPr>
                <w:rFonts w:ascii="ＭＳ ゴシック" w:eastAsia="ＭＳ ゴシック" w:hAnsi="ＭＳ ゴシック" w:hint="eastAsia"/>
                <w:color w:val="000000"/>
                <w:kern w:val="0"/>
                <w:u w:val="single" w:color="000000"/>
              </w:rPr>
              <w:t xml:space="preserve">　　　　　　　</w:t>
            </w:r>
          </w:p>
          <w:p w14:paraId="5A35C622" w14:textId="77777777" w:rsidR="00052AA5" w:rsidRPr="005046DB" w:rsidRDefault="00052AA5" w:rsidP="00D639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BFEDBD8" w14:textId="08167DEA" w:rsidR="00052AA5" w:rsidRPr="005046DB" w:rsidRDefault="00052AA5" w:rsidP="005F0C65">
            <w:pPr>
              <w:suppressAutoHyphens/>
              <w:kinsoku w:val="0"/>
              <w:overflowPunct w:val="0"/>
              <w:autoSpaceDE w:val="0"/>
              <w:autoSpaceDN w:val="0"/>
              <w:adjustRightInd w:val="0"/>
              <w:spacing w:line="240" w:lineRule="exact"/>
              <w:ind w:leftChars="2400" w:left="504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u w:val="single" w:color="000000"/>
              </w:rPr>
              <w:t xml:space="preserve">氏　名　　　　　　</w:t>
            </w:r>
            <w:r w:rsidR="00F13240">
              <w:rPr>
                <w:rFonts w:ascii="ＭＳ ゴシック" w:eastAsia="ＭＳ ゴシック" w:hAnsi="ＭＳ ゴシック" w:hint="eastAsia"/>
                <w:color w:val="000000"/>
                <w:kern w:val="0"/>
                <w:u w:val="single" w:color="000000"/>
              </w:rPr>
              <w:t xml:space="preserve">　　</w:t>
            </w:r>
            <w:r w:rsidRPr="005046DB">
              <w:rPr>
                <w:rFonts w:ascii="ＭＳ ゴシック" w:eastAsia="ＭＳ ゴシック" w:hAnsi="ＭＳ ゴシック" w:hint="eastAsia"/>
                <w:color w:val="000000"/>
                <w:kern w:val="0"/>
                <w:u w:val="single" w:color="000000"/>
              </w:rPr>
              <w:t xml:space="preserve">　　　　　　　</w:t>
            </w:r>
            <w:r w:rsidR="00960F80">
              <w:rPr>
                <w:rFonts w:ascii="ＭＳ ゴシック" w:eastAsia="ＭＳ ゴシック" w:hAnsi="ＭＳ ゴシック" w:hint="eastAsia"/>
                <w:color w:val="000000"/>
                <w:kern w:val="0"/>
                <w:u w:val="single" w:color="000000"/>
              </w:rPr>
              <w:t xml:space="preserve">　</w:t>
            </w:r>
          </w:p>
          <w:p w14:paraId="5B44D0F9" w14:textId="77777777" w:rsidR="00052AA5" w:rsidRPr="005046DB" w:rsidRDefault="00052AA5" w:rsidP="00F82FCB">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私は、</w:t>
            </w:r>
            <w:r w:rsidRPr="005046DB">
              <w:rPr>
                <w:rFonts w:asciiTheme="majorEastAsia" w:eastAsiaTheme="majorEastAsia" w:hAnsiTheme="majorEastAsia" w:hint="eastAsia"/>
                <w:color w:val="000000"/>
                <w:kern w:val="0"/>
              </w:rPr>
              <w:t>表に</w:t>
            </w:r>
            <w:r w:rsidRPr="005046DB">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Pr="005046DB">
              <w:rPr>
                <w:rFonts w:ascii="ＭＳ ゴシック" w:eastAsia="ＭＳ ゴシック" w:hAnsi="ＭＳ ゴシック" w:hint="eastAsia"/>
                <w:color w:val="000000"/>
                <w:kern w:val="0"/>
                <w:u w:val="single"/>
              </w:rPr>
              <w:t xml:space="preserve">　　　　　　　　（注２）</w:t>
            </w:r>
            <w:r w:rsidRPr="005046DB">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A11C2AF" w14:textId="77777777" w:rsidR="00052AA5" w:rsidRPr="005046DB" w:rsidRDefault="00052AA5" w:rsidP="00D639AC">
            <w:pPr>
              <w:pStyle w:val="af9"/>
              <w:spacing w:line="240" w:lineRule="exact"/>
              <w:jc w:val="left"/>
            </w:pPr>
            <w:r w:rsidRPr="005046DB">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52AA5" w:rsidRPr="005046DB" w14:paraId="3D2D0801" w14:textId="77777777" w:rsidTr="002D15AC">
              <w:trPr>
                <w:trHeight w:val="312"/>
              </w:trPr>
              <w:tc>
                <w:tcPr>
                  <w:tcW w:w="3188" w:type="dxa"/>
                  <w:tcBorders>
                    <w:top w:val="single" w:sz="24" w:space="0" w:color="auto"/>
                    <w:left w:val="single" w:sz="24" w:space="0" w:color="auto"/>
                    <w:bottom w:val="single" w:sz="24" w:space="0" w:color="auto"/>
                    <w:right w:val="single" w:sz="24" w:space="0" w:color="auto"/>
                  </w:tcBorders>
                </w:tcPr>
                <w:p w14:paraId="1666B8CD" w14:textId="77777777" w:rsidR="00052AA5" w:rsidRPr="005046DB" w:rsidRDefault="00052AA5" w:rsidP="002D15AC">
                  <w:pPr>
                    <w:suppressAutoHyphens/>
                    <w:kinsoku w:val="0"/>
                    <w:overflowPunct w:val="0"/>
                    <w:autoSpaceDE w:val="0"/>
                    <w:autoSpaceDN w:val="0"/>
                    <w:adjustRightInd w:val="0"/>
                    <w:spacing w:line="220" w:lineRule="atLeast"/>
                    <w:textAlignment w:val="baseline"/>
                    <w:rPr>
                      <w:rFonts w:ascii="ＭＳ ゴシック" w:eastAsia="ＭＳ ゴシック" w:hAnsi="ＭＳ ゴシック"/>
                      <w:color w:val="000000"/>
                      <w:kern w:val="0"/>
                    </w:rPr>
                  </w:pPr>
                </w:p>
              </w:tc>
              <w:tc>
                <w:tcPr>
                  <w:tcW w:w="3190" w:type="dxa"/>
                  <w:tcBorders>
                    <w:left w:val="single" w:sz="24" w:space="0" w:color="auto"/>
                  </w:tcBorders>
                </w:tcPr>
                <w:p w14:paraId="7DCC4272" w14:textId="77777777" w:rsidR="00052AA5" w:rsidRPr="005046DB" w:rsidRDefault="00052AA5" w:rsidP="00052AA5">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kern w:val="0"/>
                    </w:rPr>
                  </w:pPr>
                </w:p>
              </w:tc>
              <w:tc>
                <w:tcPr>
                  <w:tcW w:w="3190" w:type="dxa"/>
                </w:tcPr>
                <w:p w14:paraId="201E158A" w14:textId="77777777" w:rsidR="00052AA5" w:rsidRPr="005046DB" w:rsidRDefault="00052AA5" w:rsidP="00052AA5">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kern w:val="0"/>
                    </w:rPr>
                  </w:pPr>
                </w:p>
              </w:tc>
            </w:tr>
            <w:tr w:rsidR="00052AA5" w:rsidRPr="005046DB" w14:paraId="4CDCC6A0" w14:textId="77777777" w:rsidTr="00052AA5">
              <w:trPr>
                <w:trHeight w:val="312"/>
              </w:trPr>
              <w:tc>
                <w:tcPr>
                  <w:tcW w:w="3188" w:type="dxa"/>
                  <w:tcBorders>
                    <w:top w:val="single" w:sz="24" w:space="0" w:color="auto"/>
                  </w:tcBorders>
                </w:tcPr>
                <w:p w14:paraId="0398E309" w14:textId="77777777" w:rsidR="00052AA5" w:rsidRPr="005046DB" w:rsidRDefault="00052AA5" w:rsidP="00052AA5">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kern w:val="0"/>
                    </w:rPr>
                  </w:pPr>
                </w:p>
              </w:tc>
              <w:tc>
                <w:tcPr>
                  <w:tcW w:w="3190" w:type="dxa"/>
                </w:tcPr>
                <w:p w14:paraId="1B4A8D7D" w14:textId="77777777" w:rsidR="00052AA5" w:rsidRPr="005046DB" w:rsidRDefault="00052AA5" w:rsidP="00052AA5">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kern w:val="0"/>
                    </w:rPr>
                  </w:pPr>
                </w:p>
              </w:tc>
              <w:tc>
                <w:tcPr>
                  <w:tcW w:w="3190" w:type="dxa"/>
                </w:tcPr>
                <w:p w14:paraId="1622B740" w14:textId="77777777" w:rsidR="00052AA5" w:rsidRPr="005046DB" w:rsidRDefault="00052AA5" w:rsidP="00052AA5">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kern w:val="0"/>
                    </w:rPr>
                  </w:pPr>
                </w:p>
              </w:tc>
            </w:tr>
          </w:tbl>
          <w:p w14:paraId="4CBCC0B1" w14:textId="77777777" w:rsidR="00052AA5" w:rsidRPr="005046DB" w:rsidRDefault="00052AA5" w:rsidP="00D639A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039149B" w14:textId="77777777" w:rsidR="00052AA5" w:rsidRPr="005046DB" w:rsidRDefault="00CF1967" w:rsidP="00CF1967">
            <w:pPr>
              <w:pStyle w:val="af7"/>
              <w:spacing w:line="240" w:lineRule="exact"/>
            </w:pPr>
            <w:r w:rsidRPr="005046DB">
              <w:rPr>
                <w:rFonts w:hint="eastAsia"/>
              </w:rPr>
              <w:t>記</w:t>
            </w:r>
          </w:p>
          <w:p w14:paraId="28D82AAB" w14:textId="77777777" w:rsidR="00052AA5" w:rsidRPr="005046DB" w:rsidRDefault="00052AA5" w:rsidP="00F82FCB">
            <w:pPr>
              <w:suppressAutoHyphens/>
              <w:kinsoku w:val="0"/>
              <w:overflowPunct w:val="0"/>
              <w:autoSpaceDE w:val="0"/>
              <w:autoSpaceDN w:val="0"/>
              <w:adjustRightInd w:val="0"/>
              <w:spacing w:line="220" w:lineRule="exact"/>
              <w:ind w:leftChars="100" w:left="21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売上高等</w:t>
            </w:r>
          </w:p>
          <w:p w14:paraId="07E9A9FC" w14:textId="77777777" w:rsidR="00052AA5" w:rsidRPr="005046DB" w:rsidRDefault="00052AA5" w:rsidP="00F82FCB">
            <w:pPr>
              <w:suppressAutoHyphens/>
              <w:kinsoku w:val="0"/>
              <w:overflowPunct w:val="0"/>
              <w:autoSpaceDE w:val="0"/>
              <w:autoSpaceDN w:val="0"/>
              <w:adjustRightInd w:val="0"/>
              <w:spacing w:line="220" w:lineRule="exact"/>
              <w:ind w:left="630" w:hangingChars="300" w:hanging="63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（１）前年の企業全体の売上高等に対する、上記の表に記載した指定業種（以下同じ。）に属する事業の売上高等の減少額等の割合</w:t>
            </w:r>
          </w:p>
          <w:p w14:paraId="2A2ACB77" w14:textId="77777777" w:rsidR="00052AA5" w:rsidRPr="005046DB" w:rsidRDefault="00052AA5" w:rsidP="002D15AC">
            <w:pPr>
              <w:suppressAutoHyphens/>
              <w:kinsoku w:val="0"/>
              <w:overflowPunct w:val="0"/>
              <w:autoSpaceDE w:val="0"/>
              <w:autoSpaceDN w:val="0"/>
              <w:adjustRightInd w:val="0"/>
              <w:spacing w:line="220" w:lineRule="exact"/>
              <w:ind w:leftChars="100" w:left="21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（イ）最近１か月間の売上高等</w:t>
            </w:r>
          </w:p>
          <w:p w14:paraId="46CC606F" w14:textId="77777777" w:rsidR="00052AA5" w:rsidRPr="005046DB" w:rsidRDefault="00052AA5" w:rsidP="00F82FCB">
            <w:pPr>
              <w:tabs>
                <w:tab w:val="right" w:pos="9528"/>
              </w:tabs>
              <w:suppressAutoHyphens/>
              <w:kinsoku w:val="0"/>
              <w:overflowPunct w:val="0"/>
              <w:autoSpaceDE w:val="0"/>
              <w:autoSpaceDN w:val="0"/>
              <w:adjustRightInd w:val="0"/>
              <w:spacing w:line="220" w:lineRule="exact"/>
              <w:ind w:leftChars="500" w:left="105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u w:val="single" w:color="000000"/>
              </w:rPr>
              <w:t>Ｂ－Ａ</w:t>
            </w:r>
            <w:r w:rsidR="005046DB" w:rsidRPr="005046DB">
              <w:rPr>
                <w:rFonts w:ascii="ＭＳ ゴシック" w:eastAsia="ＭＳ ゴシック" w:hAnsi="ＭＳ ゴシック"/>
                <w:color w:val="000000"/>
                <w:kern w:val="0"/>
              </w:rPr>
              <w:tab/>
            </w:r>
            <w:r w:rsidR="005046DB" w:rsidRPr="005046DB">
              <w:rPr>
                <w:rFonts w:ascii="ＭＳ ゴシック" w:eastAsia="ＭＳ ゴシック" w:hAnsi="ＭＳ ゴシック" w:hint="eastAsia"/>
                <w:color w:val="000000"/>
                <w:kern w:val="0"/>
                <w:u w:val="single" w:color="000000"/>
              </w:rPr>
              <w:t>割合　　　　　　％</w:t>
            </w:r>
          </w:p>
          <w:p w14:paraId="299C51C0" w14:textId="77777777" w:rsidR="00052AA5" w:rsidRPr="005046DB" w:rsidRDefault="00052AA5" w:rsidP="00F82FCB">
            <w:pPr>
              <w:suppressAutoHyphens/>
              <w:kinsoku w:val="0"/>
              <w:overflowPunct w:val="0"/>
              <w:autoSpaceDE w:val="0"/>
              <w:autoSpaceDN w:val="0"/>
              <w:adjustRightInd w:val="0"/>
              <w:spacing w:line="220" w:lineRule="exact"/>
              <w:ind w:leftChars="600" w:left="1260"/>
              <w:jc w:val="left"/>
              <w:textAlignment w:val="baseline"/>
              <w:rPr>
                <w:rFonts w:ascii="ＭＳ ゴシック" w:eastAsia="ＭＳ ゴシック" w:hAnsi="ＭＳ ゴシック"/>
                <w:color w:val="000000"/>
                <w:kern w:val="0"/>
                <w:u w:val="single"/>
              </w:rPr>
            </w:pPr>
            <w:r w:rsidRPr="005046DB">
              <w:rPr>
                <w:rFonts w:ascii="ＭＳ ゴシック" w:eastAsia="ＭＳ ゴシック" w:hAnsi="ＭＳ ゴシック" w:hint="eastAsia"/>
                <w:color w:val="000000"/>
                <w:kern w:val="0"/>
              </w:rPr>
              <w:t>Ｃ</w:t>
            </w:r>
            <w:r w:rsidRPr="005046DB">
              <w:rPr>
                <w:rFonts w:ascii="ＭＳ ゴシック" w:eastAsia="ＭＳ ゴシック" w:hAnsi="ＭＳ ゴシック"/>
                <w:color w:val="000000"/>
                <w:kern w:val="0"/>
              </w:rPr>
              <w:t xml:space="preserve">   </w:t>
            </w:r>
            <w:r w:rsidRPr="005046DB">
              <w:rPr>
                <w:rFonts w:ascii="ＭＳ ゴシック" w:eastAsia="ＭＳ ゴシック" w:hAnsi="ＭＳ ゴシック" w:hint="eastAsia"/>
                <w:color w:val="000000"/>
                <w:kern w:val="0"/>
              </w:rPr>
              <w:t>×</w:t>
            </w:r>
            <w:r w:rsidR="005046DB" w:rsidRPr="005046DB">
              <w:rPr>
                <w:rFonts w:ascii="ＭＳ ゴシック" w:eastAsia="ＭＳ ゴシック" w:hAnsi="ＭＳ ゴシック"/>
                <w:color w:val="000000"/>
                <w:kern w:val="0"/>
              </w:rPr>
              <w:t>100</w:t>
            </w:r>
          </w:p>
          <w:p w14:paraId="6CF8FAE7" w14:textId="77777777" w:rsidR="00052AA5" w:rsidRPr="005046DB" w:rsidRDefault="00052AA5" w:rsidP="00F82FCB">
            <w:pPr>
              <w:tabs>
                <w:tab w:val="right" w:pos="9528"/>
              </w:tabs>
              <w:suppressAutoHyphens/>
              <w:kinsoku w:val="0"/>
              <w:overflowPunct w:val="0"/>
              <w:autoSpaceDE w:val="0"/>
              <w:autoSpaceDN w:val="0"/>
              <w:adjustRightInd w:val="0"/>
              <w:spacing w:line="220" w:lineRule="exact"/>
              <w:ind w:leftChars="200" w:left="420"/>
              <w:jc w:val="left"/>
              <w:textAlignment w:val="baseline"/>
              <w:rPr>
                <w:rFonts w:ascii="ＭＳ ゴシック" w:eastAsia="ＭＳ ゴシック" w:hAnsi="ＭＳ ゴシック"/>
                <w:color w:val="000000"/>
                <w:kern w:val="0"/>
                <w:u w:val="single"/>
              </w:rPr>
            </w:pPr>
            <w:r w:rsidRPr="005046DB">
              <w:rPr>
                <w:rFonts w:ascii="ＭＳ ゴシック" w:eastAsia="ＭＳ ゴシック" w:hAnsi="ＭＳ ゴシック" w:hint="eastAsia"/>
                <w:color w:val="000000"/>
                <w:kern w:val="0"/>
              </w:rPr>
              <w:t>Ａ：申込時点における最近１か月間の指定業種に属する事業の売上高等</w:t>
            </w:r>
            <w:r w:rsidR="00F13240">
              <w:rPr>
                <w:rFonts w:ascii="ＭＳ ゴシック" w:eastAsia="ＭＳ ゴシック" w:hAnsi="ＭＳ ゴシック"/>
                <w:color w:val="000000"/>
                <w:kern w:val="0"/>
              </w:rPr>
              <w:tab/>
            </w:r>
            <w:r w:rsidR="00F13240" w:rsidRPr="005046DB">
              <w:rPr>
                <w:rFonts w:ascii="ＭＳ ゴシック" w:eastAsia="ＭＳ ゴシック" w:hAnsi="ＭＳ ゴシック" w:hint="eastAsia"/>
                <w:color w:val="000000"/>
                <w:kern w:val="0"/>
                <w:u w:val="single"/>
              </w:rPr>
              <w:t xml:space="preserve">　　　　　　　　円</w:t>
            </w:r>
          </w:p>
          <w:p w14:paraId="26BE6D0D" w14:textId="77777777" w:rsidR="00052AA5" w:rsidRPr="005046DB" w:rsidRDefault="00052AA5" w:rsidP="00F82FCB">
            <w:pPr>
              <w:tabs>
                <w:tab w:val="right" w:pos="9527"/>
              </w:tabs>
              <w:suppressAutoHyphens/>
              <w:kinsoku w:val="0"/>
              <w:overflowPunct w:val="0"/>
              <w:autoSpaceDE w:val="0"/>
              <w:autoSpaceDN w:val="0"/>
              <w:adjustRightInd w:val="0"/>
              <w:spacing w:line="220" w:lineRule="exact"/>
              <w:ind w:leftChars="200" w:left="420"/>
              <w:jc w:val="left"/>
              <w:textAlignment w:val="baseline"/>
              <w:rPr>
                <w:rFonts w:ascii="ＭＳ ゴシック" w:eastAsia="ＭＳ ゴシック" w:hAnsi="ＭＳ ゴシック"/>
                <w:color w:val="000000"/>
                <w:kern w:val="0"/>
                <w:u w:val="single" w:color="000000"/>
              </w:rPr>
            </w:pPr>
            <w:r w:rsidRPr="005046DB">
              <w:rPr>
                <w:rFonts w:ascii="ＭＳ ゴシック" w:eastAsia="ＭＳ ゴシック" w:hAnsi="ＭＳ ゴシック" w:hint="eastAsia"/>
                <w:color w:val="000000"/>
                <w:kern w:val="0"/>
              </w:rPr>
              <w:t>Ｂ：Ａの期間に対応する前年の１か月間の指定業種に属する事業の売上高等</w:t>
            </w:r>
            <w:r w:rsidR="00F13240">
              <w:rPr>
                <w:rFonts w:ascii="ＭＳ ゴシック" w:eastAsia="ＭＳ ゴシック" w:hAnsi="ＭＳ ゴシック"/>
                <w:color w:val="000000"/>
                <w:kern w:val="0"/>
              </w:rPr>
              <w:tab/>
            </w:r>
            <w:r w:rsidR="00F13240" w:rsidRPr="005046DB">
              <w:rPr>
                <w:rFonts w:ascii="ＭＳ ゴシック" w:eastAsia="ＭＳ ゴシック" w:hAnsi="ＭＳ ゴシック" w:hint="eastAsia"/>
                <w:color w:val="000000"/>
                <w:kern w:val="0"/>
                <w:u w:val="single" w:color="000000"/>
              </w:rPr>
              <w:t xml:space="preserve">　　　　　　　　円</w:t>
            </w:r>
          </w:p>
          <w:p w14:paraId="726A4C62" w14:textId="77777777" w:rsidR="00052AA5" w:rsidRPr="005046DB" w:rsidRDefault="00052AA5" w:rsidP="00F82FCB">
            <w:pPr>
              <w:tabs>
                <w:tab w:val="right" w:pos="9531"/>
              </w:tabs>
              <w:suppressAutoHyphens/>
              <w:kinsoku w:val="0"/>
              <w:overflowPunct w:val="0"/>
              <w:autoSpaceDE w:val="0"/>
              <w:autoSpaceDN w:val="0"/>
              <w:adjustRightInd w:val="0"/>
              <w:spacing w:line="220" w:lineRule="exact"/>
              <w:ind w:leftChars="200" w:left="42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Ｃ：Ａの期間に対応する前年の１か月間の全体の売上高等</w:t>
            </w:r>
            <w:r w:rsidR="00F13240">
              <w:rPr>
                <w:rFonts w:ascii="ＭＳ ゴシック" w:eastAsia="ＭＳ ゴシック" w:hAnsi="ＭＳ ゴシック"/>
                <w:color w:val="000000"/>
                <w:kern w:val="0"/>
              </w:rPr>
              <w:tab/>
            </w:r>
            <w:r w:rsidR="00F13240" w:rsidRPr="005046DB">
              <w:rPr>
                <w:rFonts w:ascii="ＭＳ ゴシック" w:eastAsia="ＭＳ ゴシック" w:hAnsi="ＭＳ ゴシック" w:hint="eastAsia"/>
                <w:color w:val="000000"/>
                <w:kern w:val="0"/>
                <w:u w:val="single"/>
              </w:rPr>
              <w:t xml:space="preserve">　　</w:t>
            </w:r>
            <w:r w:rsidR="00F13240">
              <w:rPr>
                <w:rFonts w:ascii="ＭＳ ゴシック" w:eastAsia="ＭＳ ゴシック" w:hAnsi="ＭＳ ゴシック" w:hint="eastAsia"/>
                <w:color w:val="000000"/>
                <w:kern w:val="0"/>
                <w:u w:val="single"/>
              </w:rPr>
              <w:t xml:space="preserve">　　　　　　</w:t>
            </w:r>
            <w:r w:rsidR="00F13240" w:rsidRPr="005046DB">
              <w:rPr>
                <w:rFonts w:ascii="ＭＳ ゴシック" w:eastAsia="ＭＳ ゴシック" w:hAnsi="ＭＳ ゴシック" w:hint="eastAsia"/>
                <w:color w:val="000000"/>
                <w:kern w:val="0"/>
                <w:u w:val="single"/>
              </w:rPr>
              <w:t>円</w:t>
            </w:r>
          </w:p>
          <w:p w14:paraId="7301426F" w14:textId="77777777" w:rsidR="00052AA5" w:rsidRPr="005046DB" w:rsidRDefault="00052AA5" w:rsidP="002D15AC">
            <w:pPr>
              <w:suppressAutoHyphens/>
              <w:kinsoku w:val="0"/>
              <w:overflowPunct w:val="0"/>
              <w:autoSpaceDE w:val="0"/>
              <w:autoSpaceDN w:val="0"/>
              <w:adjustRightInd w:val="0"/>
              <w:spacing w:line="220" w:lineRule="exact"/>
              <w:ind w:leftChars="100" w:left="21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（ロ）最近３か月間の売上高等の実績見込み</w:t>
            </w:r>
          </w:p>
          <w:p w14:paraId="125E9FD4" w14:textId="77777777" w:rsidR="00052AA5" w:rsidRPr="005046DB" w:rsidRDefault="00052AA5" w:rsidP="00F82FCB">
            <w:pPr>
              <w:tabs>
                <w:tab w:val="right" w:pos="9528"/>
              </w:tabs>
              <w:suppressAutoHyphens/>
              <w:kinsoku w:val="0"/>
              <w:overflowPunct w:val="0"/>
              <w:autoSpaceDE w:val="0"/>
              <w:autoSpaceDN w:val="0"/>
              <w:adjustRightInd w:val="0"/>
              <w:spacing w:line="220" w:lineRule="exact"/>
              <w:ind w:leftChars="400" w:left="84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u w:val="single" w:color="000000"/>
              </w:rPr>
              <w:t>（Ｂ＋Ｅ）－（Ａ＋Ｄ）</w:t>
            </w:r>
            <w:r w:rsidR="005046DB" w:rsidRPr="005046DB">
              <w:rPr>
                <w:rFonts w:ascii="ＭＳ ゴシック" w:eastAsia="ＭＳ ゴシック" w:hAnsi="ＭＳ ゴシック"/>
                <w:color w:val="000000"/>
                <w:kern w:val="0"/>
              </w:rPr>
              <w:tab/>
            </w:r>
            <w:r w:rsidR="005046DB" w:rsidRPr="005046DB">
              <w:rPr>
                <w:rFonts w:ascii="ＭＳ ゴシック" w:eastAsia="ＭＳ ゴシック" w:hAnsi="ＭＳ ゴシック" w:hint="eastAsia"/>
                <w:color w:val="000000"/>
                <w:kern w:val="0"/>
                <w:u w:val="single" w:color="000000"/>
              </w:rPr>
              <w:t xml:space="preserve">割合　　</w:t>
            </w:r>
            <w:r w:rsidR="005046DB">
              <w:rPr>
                <w:rFonts w:ascii="ＭＳ ゴシック" w:eastAsia="ＭＳ ゴシック" w:hAnsi="ＭＳ ゴシック" w:hint="eastAsia"/>
                <w:color w:val="000000"/>
                <w:kern w:val="0"/>
                <w:u w:val="single" w:color="000000"/>
              </w:rPr>
              <w:t xml:space="preserve">　</w:t>
            </w:r>
            <w:r w:rsidR="005046DB" w:rsidRPr="005046DB">
              <w:rPr>
                <w:rFonts w:ascii="ＭＳ ゴシック" w:eastAsia="ＭＳ ゴシック" w:hAnsi="ＭＳ ゴシック" w:hint="eastAsia"/>
                <w:color w:val="000000"/>
                <w:kern w:val="0"/>
                <w:u w:val="single" w:color="000000"/>
              </w:rPr>
              <w:t xml:space="preserve">　　　％</w:t>
            </w:r>
          </w:p>
          <w:p w14:paraId="53263319" w14:textId="77777777" w:rsidR="00052AA5" w:rsidRPr="005046DB" w:rsidRDefault="00052AA5" w:rsidP="002D15AC">
            <w:pPr>
              <w:suppressAutoHyphens/>
              <w:kinsoku w:val="0"/>
              <w:overflowPunct w:val="0"/>
              <w:autoSpaceDE w:val="0"/>
              <w:autoSpaceDN w:val="0"/>
              <w:adjustRightInd w:val="0"/>
              <w:spacing w:line="220" w:lineRule="exact"/>
              <w:ind w:leftChars="800" w:left="168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Ｃ＋Ｆ</w:t>
            </w:r>
            <w:r w:rsidR="00F82FCB">
              <w:rPr>
                <w:rFonts w:ascii="ＭＳ ゴシック" w:eastAsia="ＭＳ ゴシック" w:hAnsi="ＭＳ ゴシック" w:hint="eastAsia"/>
                <w:color w:val="000000"/>
                <w:kern w:val="0"/>
              </w:rPr>
              <w:t xml:space="preserve">　　</w:t>
            </w:r>
            <w:r w:rsidR="002D15AC">
              <w:rPr>
                <w:rFonts w:ascii="ＭＳ ゴシック" w:eastAsia="ＭＳ ゴシック" w:hAnsi="ＭＳ ゴシック" w:hint="eastAsia"/>
                <w:color w:val="000000"/>
                <w:kern w:val="0"/>
              </w:rPr>
              <w:t xml:space="preserve">　</w:t>
            </w:r>
            <w:r w:rsidR="00F82FCB">
              <w:rPr>
                <w:rFonts w:ascii="ＭＳ ゴシック" w:eastAsia="ＭＳ ゴシック" w:hAnsi="ＭＳ ゴシック" w:hint="eastAsia"/>
                <w:color w:val="000000"/>
                <w:kern w:val="0"/>
              </w:rPr>
              <w:t xml:space="preserve">　</w:t>
            </w:r>
            <w:r w:rsidR="00581AEA">
              <w:rPr>
                <w:rFonts w:ascii="ＭＳ ゴシック" w:eastAsia="ＭＳ ゴシック" w:hAnsi="ＭＳ ゴシック" w:hint="eastAsia"/>
                <w:color w:val="000000"/>
                <w:kern w:val="0"/>
              </w:rPr>
              <w:t xml:space="preserve"> </w:t>
            </w:r>
            <w:r w:rsidRPr="005046DB">
              <w:rPr>
                <w:rFonts w:ascii="ＭＳ ゴシック" w:eastAsia="ＭＳ ゴシック" w:hAnsi="ＭＳ ゴシック" w:hint="eastAsia"/>
                <w:color w:val="000000"/>
                <w:kern w:val="0"/>
              </w:rPr>
              <w:t>×</w:t>
            </w:r>
            <w:r w:rsidRPr="005046DB">
              <w:rPr>
                <w:rFonts w:ascii="ＭＳ ゴシック" w:eastAsia="ＭＳ ゴシック" w:hAnsi="ＭＳ ゴシック"/>
                <w:color w:val="000000"/>
                <w:kern w:val="0"/>
              </w:rPr>
              <w:t>100</w:t>
            </w:r>
          </w:p>
          <w:p w14:paraId="7B8330ED" w14:textId="77777777" w:rsidR="00052AA5" w:rsidRPr="005046DB" w:rsidRDefault="00052AA5" w:rsidP="00F82FCB">
            <w:pPr>
              <w:tabs>
                <w:tab w:val="right" w:pos="9531"/>
              </w:tabs>
              <w:suppressAutoHyphens/>
              <w:kinsoku w:val="0"/>
              <w:overflowPunct w:val="0"/>
              <w:autoSpaceDE w:val="0"/>
              <w:autoSpaceDN w:val="0"/>
              <w:adjustRightInd w:val="0"/>
              <w:spacing w:line="220" w:lineRule="exact"/>
              <w:ind w:leftChars="200" w:left="42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Ｄ：Ａの期間後２か月間の指定業種に属する事業の見込み売上高等</w:t>
            </w:r>
            <w:r w:rsidR="00F13240">
              <w:rPr>
                <w:rFonts w:ascii="ＭＳ ゴシック" w:eastAsia="ＭＳ ゴシック" w:hAnsi="ＭＳ ゴシック"/>
                <w:color w:val="000000"/>
                <w:kern w:val="0"/>
              </w:rPr>
              <w:tab/>
            </w:r>
            <w:r w:rsidR="00F13240" w:rsidRPr="005046DB">
              <w:rPr>
                <w:rFonts w:ascii="ＭＳ ゴシック" w:eastAsia="ＭＳ ゴシック" w:hAnsi="ＭＳ ゴシック" w:hint="eastAsia"/>
                <w:color w:val="000000"/>
                <w:kern w:val="0"/>
                <w:u w:val="single"/>
              </w:rPr>
              <w:t xml:space="preserve">　　　　　　　　円</w:t>
            </w:r>
          </w:p>
          <w:p w14:paraId="72F8F50C" w14:textId="77777777" w:rsidR="00052AA5" w:rsidRPr="005046DB" w:rsidRDefault="00052AA5" w:rsidP="00F82FCB">
            <w:pPr>
              <w:tabs>
                <w:tab w:val="right" w:pos="9528"/>
              </w:tabs>
              <w:suppressAutoHyphens/>
              <w:kinsoku w:val="0"/>
              <w:overflowPunct w:val="0"/>
              <w:autoSpaceDE w:val="0"/>
              <w:autoSpaceDN w:val="0"/>
              <w:adjustRightInd w:val="0"/>
              <w:spacing w:line="220" w:lineRule="exact"/>
              <w:ind w:leftChars="200" w:left="42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Ｅ：Ｄの期間に対応する前年の２か月間の指定業種に属する事業の売上高等</w:t>
            </w:r>
            <w:r w:rsidR="00F13240">
              <w:rPr>
                <w:rFonts w:ascii="ＭＳ ゴシック" w:eastAsia="ＭＳ ゴシック" w:hAnsi="ＭＳ ゴシック"/>
                <w:color w:val="000000"/>
                <w:kern w:val="0"/>
              </w:rPr>
              <w:tab/>
            </w:r>
            <w:r w:rsidR="00F13240" w:rsidRPr="005046DB">
              <w:rPr>
                <w:rFonts w:ascii="ＭＳ ゴシック" w:eastAsia="ＭＳ ゴシック" w:hAnsi="ＭＳ ゴシック" w:hint="eastAsia"/>
                <w:color w:val="000000"/>
                <w:kern w:val="0"/>
                <w:u w:val="single"/>
              </w:rPr>
              <w:t xml:space="preserve">　　　　　　　　円</w:t>
            </w:r>
          </w:p>
          <w:p w14:paraId="53DDBE6D" w14:textId="77777777" w:rsidR="00052AA5" w:rsidRPr="005046DB" w:rsidRDefault="00052AA5" w:rsidP="00F82FCB">
            <w:pPr>
              <w:tabs>
                <w:tab w:val="right" w:pos="9528"/>
              </w:tabs>
              <w:suppressAutoHyphens/>
              <w:kinsoku w:val="0"/>
              <w:overflowPunct w:val="0"/>
              <w:autoSpaceDE w:val="0"/>
              <w:autoSpaceDN w:val="0"/>
              <w:adjustRightInd w:val="0"/>
              <w:spacing w:line="220" w:lineRule="exact"/>
              <w:ind w:leftChars="200" w:left="42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Ｆ：Ｄの期間に対応する前年の２か月間の全体の売上高等</w:t>
            </w:r>
            <w:r w:rsidR="00F13240">
              <w:rPr>
                <w:rFonts w:ascii="ＭＳ ゴシック" w:eastAsia="ＭＳ ゴシック" w:hAnsi="ＭＳ ゴシック"/>
                <w:color w:val="000000"/>
                <w:kern w:val="0"/>
              </w:rPr>
              <w:tab/>
            </w:r>
            <w:r w:rsidR="00F13240" w:rsidRPr="005046DB">
              <w:rPr>
                <w:rFonts w:ascii="ＭＳ ゴシック" w:eastAsia="ＭＳ ゴシック" w:hAnsi="ＭＳ ゴシック" w:hint="eastAsia"/>
                <w:color w:val="000000"/>
                <w:kern w:val="0"/>
                <w:u w:val="single"/>
              </w:rPr>
              <w:t xml:space="preserve">　　　　　　　　円</w:t>
            </w:r>
          </w:p>
          <w:p w14:paraId="7CDF392E" w14:textId="77777777" w:rsidR="00052AA5" w:rsidRPr="005046DB" w:rsidRDefault="00052AA5" w:rsidP="00D639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1AA194E5" w14:textId="77777777" w:rsidR="00052AA5" w:rsidRPr="005046DB" w:rsidRDefault="00052AA5" w:rsidP="00D639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（２）企業全体の売上高等の減少率</w:t>
            </w:r>
          </w:p>
          <w:p w14:paraId="43D9E058" w14:textId="77777777" w:rsidR="00052AA5" w:rsidRPr="005046DB" w:rsidRDefault="00052AA5" w:rsidP="002D15AC">
            <w:pPr>
              <w:suppressAutoHyphens/>
              <w:kinsoku w:val="0"/>
              <w:overflowPunct w:val="0"/>
              <w:autoSpaceDE w:val="0"/>
              <w:autoSpaceDN w:val="0"/>
              <w:adjustRightInd w:val="0"/>
              <w:spacing w:line="220" w:lineRule="exact"/>
              <w:ind w:leftChars="100" w:left="21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（イ）最近１か月間の売上高等</w:t>
            </w:r>
          </w:p>
          <w:p w14:paraId="188070EE" w14:textId="77777777" w:rsidR="00052AA5" w:rsidRPr="005046DB" w:rsidRDefault="00052AA5" w:rsidP="00F82FCB">
            <w:pPr>
              <w:tabs>
                <w:tab w:val="right" w:pos="9528"/>
              </w:tabs>
              <w:suppressAutoHyphens/>
              <w:kinsoku w:val="0"/>
              <w:overflowPunct w:val="0"/>
              <w:autoSpaceDE w:val="0"/>
              <w:autoSpaceDN w:val="0"/>
              <w:adjustRightInd w:val="0"/>
              <w:spacing w:line="220" w:lineRule="exact"/>
              <w:ind w:leftChars="500" w:left="105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u w:val="single" w:color="000000"/>
              </w:rPr>
              <w:t>Ｃ－Ｇ</w:t>
            </w:r>
            <w:r w:rsidR="005046DB" w:rsidRPr="005046DB">
              <w:rPr>
                <w:rFonts w:ascii="ＭＳ ゴシック" w:eastAsia="ＭＳ ゴシック" w:hAnsi="ＭＳ ゴシック"/>
                <w:color w:val="000000"/>
                <w:kern w:val="0"/>
              </w:rPr>
              <w:tab/>
            </w:r>
            <w:r w:rsidR="005046DB" w:rsidRPr="005046DB">
              <w:rPr>
                <w:rFonts w:ascii="ＭＳ ゴシック" w:eastAsia="ＭＳ ゴシック" w:hAnsi="ＭＳ ゴシック" w:hint="eastAsia"/>
                <w:color w:val="000000"/>
                <w:kern w:val="0"/>
                <w:u w:val="single" w:color="000000"/>
              </w:rPr>
              <w:t>減少率　　　　　％</w:t>
            </w:r>
          </w:p>
          <w:p w14:paraId="12790F97" w14:textId="77777777" w:rsidR="00052AA5" w:rsidRPr="005046DB" w:rsidRDefault="00052AA5" w:rsidP="00F82FCB">
            <w:pPr>
              <w:suppressAutoHyphens/>
              <w:kinsoku w:val="0"/>
              <w:overflowPunct w:val="0"/>
              <w:autoSpaceDE w:val="0"/>
              <w:autoSpaceDN w:val="0"/>
              <w:adjustRightInd w:val="0"/>
              <w:spacing w:line="220" w:lineRule="exact"/>
              <w:ind w:leftChars="600" w:left="1260"/>
              <w:jc w:val="left"/>
              <w:textAlignment w:val="baseline"/>
              <w:rPr>
                <w:rFonts w:ascii="ＭＳ ゴシック" w:eastAsia="ＭＳ ゴシック" w:hAnsi="ＭＳ ゴシック"/>
                <w:color w:val="000000"/>
                <w:kern w:val="0"/>
                <w:u w:val="single"/>
              </w:rPr>
            </w:pPr>
            <w:r w:rsidRPr="005046DB">
              <w:rPr>
                <w:rFonts w:ascii="ＭＳ ゴシック" w:eastAsia="ＭＳ ゴシック" w:hAnsi="ＭＳ ゴシック" w:hint="eastAsia"/>
                <w:color w:val="000000"/>
                <w:kern w:val="0"/>
              </w:rPr>
              <w:t>Ｃ</w:t>
            </w:r>
            <w:r w:rsidRPr="005046DB">
              <w:rPr>
                <w:rFonts w:ascii="ＭＳ ゴシック" w:eastAsia="ＭＳ ゴシック" w:hAnsi="ＭＳ ゴシック"/>
                <w:color w:val="000000"/>
                <w:kern w:val="0"/>
              </w:rPr>
              <w:t xml:space="preserve">   </w:t>
            </w:r>
            <w:r w:rsidRPr="005046DB">
              <w:rPr>
                <w:rFonts w:ascii="ＭＳ ゴシック" w:eastAsia="ＭＳ ゴシック" w:hAnsi="ＭＳ ゴシック" w:hint="eastAsia"/>
                <w:color w:val="000000"/>
                <w:kern w:val="0"/>
              </w:rPr>
              <w:t>×</w:t>
            </w:r>
            <w:r w:rsidR="00F13240">
              <w:rPr>
                <w:rFonts w:ascii="ＭＳ ゴシック" w:eastAsia="ＭＳ ゴシック" w:hAnsi="ＭＳ ゴシック"/>
                <w:color w:val="000000"/>
                <w:kern w:val="0"/>
              </w:rPr>
              <w:t>100</w:t>
            </w:r>
          </w:p>
          <w:p w14:paraId="4957BF04" w14:textId="77777777" w:rsidR="00052AA5" w:rsidRPr="005046DB" w:rsidRDefault="00052AA5" w:rsidP="00581AEA">
            <w:pPr>
              <w:tabs>
                <w:tab w:val="right" w:pos="9528"/>
              </w:tabs>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sidRPr="005046DB">
              <w:rPr>
                <w:rFonts w:ascii="ＭＳ ゴシック" w:eastAsia="ＭＳ ゴシック" w:hAnsi="ＭＳ ゴシック" w:hint="eastAsia"/>
                <w:color w:val="000000"/>
                <w:kern w:val="0"/>
              </w:rPr>
              <w:t>Ｇ：Ａの期間に対応する全体の売上高等</w:t>
            </w:r>
            <w:r w:rsidR="00F13240">
              <w:rPr>
                <w:rFonts w:ascii="ＭＳ ゴシック" w:eastAsia="ＭＳ ゴシック" w:hAnsi="ＭＳ ゴシック"/>
                <w:color w:val="000000"/>
                <w:kern w:val="0"/>
              </w:rPr>
              <w:tab/>
            </w:r>
            <w:r w:rsidR="00F13240" w:rsidRPr="005046DB">
              <w:rPr>
                <w:rFonts w:ascii="ＭＳ ゴシック" w:eastAsia="ＭＳ ゴシック" w:hAnsi="ＭＳ ゴシック" w:hint="eastAsia"/>
                <w:color w:val="000000"/>
                <w:kern w:val="0"/>
                <w:u w:val="single"/>
              </w:rPr>
              <w:t xml:space="preserve">　　　</w:t>
            </w:r>
            <w:r w:rsidR="00F13240">
              <w:rPr>
                <w:rFonts w:ascii="ＭＳ ゴシック" w:eastAsia="ＭＳ ゴシック" w:hAnsi="ＭＳ ゴシック" w:hint="eastAsia"/>
                <w:color w:val="000000"/>
                <w:kern w:val="0"/>
                <w:u w:val="single"/>
              </w:rPr>
              <w:t xml:space="preserve">　</w:t>
            </w:r>
            <w:r w:rsidR="00F13240" w:rsidRPr="005046DB">
              <w:rPr>
                <w:rFonts w:ascii="ＭＳ ゴシック" w:eastAsia="ＭＳ ゴシック" w:hAnsi="ＭＳ ゴシック" w:hint="eastAsia"/>
                <w:color w:val="000000"/>
                <w:kern w:val="0"/>
                <w:u w:val="single"/>
              </w:rPr>
              <w:t xml:space="preserve">　　　　円</w:t>
            </w:r>
          </w:p>
          <w:p w14:paraId="4647C7E8" w14:textId="77777777" w:rsidR="00052AA5" w:rsidRPr="005046DB" w:rsidRDefault="00052AA5" w:rsidP="002D15AC">
            <w:pPr>
              <w:suppressAutoHyphens/>
              <w:kinsoku w:val="0"/>
              <w:overflowPunct w:val="0"/>
              <w:autoSpaceDE w:val="0"/>
              <w:autoSpaceDN w:val="0"/>
              <w:adjustRightInd w:val="0"/>
              <w:spacing w:line="220" w:lineRule="exact"/>
              <w:ind w:leftChars="100" w:left="21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（ロ）最近３か月間の売上高等の実績見込み</w:t>
            </w:r>
          </w:p>
          <w:p w14:paraId="4ACCE5C0" w14:textId="77777777" w:rsidR="00052AA5" w:rsidRPr="005046DB" w:rsidRDefault="00052AA5" w:rsidP="00F82FCB">
            <w:pPr>
              <w:tabs>
                <w:tab w:val="right" w:pos="9528"/>
              </w:tabs>
              <w:suppressAutoHyphens/>
              <w:kinsoku w:val="0"/>
              <w:overflowPunct w:val="0"/>
              <w:autoSpaceDE w:val="0"/>
              <w:autoSpaceDN w:val="0"/>
              <w:adjustRightInd w:val="0"/>
              <w:spacing w:line="220" w:lineRule="exact"/>
              <w:ind w:leftChars="300" w:left="63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u w:val="single" w:color="000000"/>
              </w:rPr>
              <w:t>（Ｃ＋Ｆ）－（Ｇ＋Ｈ）</w:t>
            </w:r>
            <w:r w:rsidR="005046DB" w:rsidRPr="005046DB">
              <w:rPr>
                <w:rFonts w:ascii="ＭＳ ゴシック" w:eastAsia="ＭＳ ゴシック" w:hAnsi="ＭＳ ゴシック"/>
                <w:color w:val="000000"/>
                <w:kern w:val="0"/>
              </w:rPr>
              <w:tab/>
            </w:r>
            <w:r w:rsidR="005046DB" w:rsidRPr="005046DB">
              <w:rPr>
                <w:rFonts w:ascii="ＭＳ ゴシック" w:eastAsia="ＭＳ ゴシック" w:hAnsi="ＭＳ ゴシック" w:hint="eastAsia"/>
                <w:color w:val="000000"/>
                <w:kern w:val="0"/>
                <w:u w:val="single"/>
              </w:rPr>
              <w:t>減少率</w:t>
            </w:r>
            <w:r w:rsidR="005046DB" w:rsidRPr="005046DB">
              <w:rPr>
                <w:rFonts w:ascii="ＭＳ ゴシック" w:eastAsia="ＭＳ ゴシック" w:hAnsi="ＭＳ ゴシック" w:hint="eastAsia"/>
                <w:color w:val="000000"/>
                <w:kern w:val="0"/>
                <w:u w:val="single" w:color="000000"/>
              </w:rPr>
              <w:t xml:space="preserve">　　　　　％</w:t>
            </w:r>
          </w:p>
          <w:p w14:paraId="3196C1C1" w14:textId="77777777" w:rsidR="00052AA5" w:rsidRPr="005046DB" w:rsidRDefault="00052AA5" w:rsidP="00F82FCB">
            <w:pPr>
              <w:suppressAutoHyphens/>
              <w:kinsoku w:val="0"/>
              <w:overflowPunct w:val="0"/>
              <w:autoSpaceDE w:val="0"/>
              <w:autoSpaceDN w:val="0"/>
              <w:adjustRightInd w:val="0"/>
              <w:spacing w:line="220" w:lineRule="exact"/>
              <w:ind w:leftChars="700" w:left="147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Ｃ＋Ｆ</w:t>
            </w:r>
            <w:r w:rsidRPr="005046DB">
              <w:rPr>
                <w:rFonts w:ascii="ＭＳ ゴシック" w:eastAsia="ＭＳ ゴシック" w:hAnsi="ＭＳ ゴシック"/>
                <w:color w:val="000000"/>
                <w:kern w:val="0"/>
              </w:rPr>
              <w:t xml:space="preserve">         </w:t>
            </w:r>
            <w:r w:rsidRPr="005046DB">
              <w:rPr>
                <w:rFonts w:ascii="ＭＳ ゴシック" w:eastAsia="ＭＳ ゴシック" w:hAnsi="ＭＳ ゴシック" w:hint="eastAsia"/>
                <w:color w:val="000000"/>
                <w:kern w:val="0"/>
              </w:rPr>
              <w:t>×</w:t>
            </w:r>
            <w:r w:rsidRPr="005046DB">
              <w:rPr>
                <w:rFonts w:ascii="ＭＳ ゴシック" w:eastAsia="ＭＳ ゴシック" w:hAnsi="ＭＳ ゴシック"/>
                <w:color w:val="000000"/>
                <w:kern w:val="0"/>
              </w:rPr>
              <w:t>100</w:t>
            </w:r>
          </w:p>
          <w:p w14:paraId="7F93DC21" w14:textId="77777777" w:rsidR="00052AA5" w:rsidRPr="005046DB" w:rsidRDefault="00052AA5" w:rsidP="00F82FCB">
            <w:pPr>
              <w:tabs>
                <w:tab w:val="right" w:pos="9528"/>
              </w:tabs>
              <w:suppressAutoHyphens/>
              <w:kinsoku w:val="0"/>
              <w:overflowPunct w:val="0"/>
              <w:autoSpaceDE w:val="0"/>
              <w:autoSpaceDN w:val="0"/>
              <w:adjustRightInd w:val="0"/>
              <w:spacing w:line="220" w:lineRule="exact"/>
              <w:ind w:leftChars="200" w:left="420"/>
              <w:jc w:val="left"/>
              <w:textAlignment w:val="baseline"/>
              <w:rPr>
                <w:rFonts w:ascii="ＭＳ ゴシック" w:eastAsia="ＭＳ ゴシック" w:hAnsi="ＭＳ ゴシック"/>
                <w:color w:val="000000"/>
                <w:kern w:val="0"/>
                <w:u w:val="single"/>
              </w:rPr>
            </w:pPr>
            <w:r w:rsidRPr="005046DB">
              <w:rPr>
                <w:rFonts w:ascii="ＭＳ ゴシック" w:eastAsia="ＭＳ ゴシック" w:hAnsi="ＭＳ ゴシック" w:hint="eastAsia"/>
                <w:color w:val="000000"/>
                <w:kern w:val="0"/>
              </w:rPr>
              <w:t>Ｈ：Ｇの期間後２か月間の全体の見込み売上高等</w:t>
            </w:r>
            <w:r w:rsidR="00F13240">
              <w:rPr>
                <w:rFonts w:ascii="ＭＳ ゴシック" w:eastAsia="ＭＳ ゴシック" w:hAnsi="ＭＳ ゴシック"/>
                <w:color w:val="000000"/>
                <w:kern w:val="0"/>
              </w:rPr>
              <w:tab/>
            </w:r>
            <w:r w:rsidR="00F13240" w:rsidRPr="005046DB">
              <w:rPr>
                <w:rFonts w:ascii="ＭＳ ゴシック" w:eastAsia="ＭＳ ゴシック" w:hAnsi="ＭＳ ゴシック" w:hint="eastAsia"/>
                <w:color w:val="000000"/>
                <w:kern w:val="0"/>
                <w:u w:val="single"/>
              </w:rPr>
              <w:t xml:space="preserve">　　　　</w:t>
            </w:r>
            <w:r w:rsidR="00F13240">
              <w:rPr>
                <w:rFonts w:ascii="ＭＳ ゴシック" w:eastAsia="ＭＳ ゴシック" w:hAnsi="ＭＳ ゴシック" w:hint="eastAsia"/>
                <w:color w:val="000000"/>
                <w:kern w:val="0"/>
                <w:u w:val="single"/>
              </w:rPr>
              <w:t xml:space="preserve">　</w:t>
            </w:r>
            <w:r w:rsidR="00F13240" w:rsidRPr="005046DB">
              <w:rPr>
                <w:rFonts w:ascii="ＭＳ ゴシック" w:eastAsia="ＭＳ ゴシック" w:hAnsi="ＭＳ ゴシック" w:hint="eastAsia"/>
                <w:color w:val="000000"/>
                <w:kern w:val="0"/>
                <w:u w:val="single"/>
              </w:rPr>
              <w:t xml:space="preserve">　　　円</w:t>
            </w:r>
          </w:p>
          <w:p w14:paraId="6670E814" w14:textId="77777777" w:rsidR="00052AA5" w:rsidRPr="005046DB" w:rsidRDefault="00052AA5" w:rsidP="00052AA5">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olor w:val="000000"/>
                <w:kern w:val="0"/>
                <w:sz w:val="16"/>
              </w:rPr>
            </w:pPr>
          </w:p>
        </w:tc>
      </w:tr>
    </w:tbl>
    <w:p w14:paraId="305DA7C9" w14:textId="77777777" w:rsidR="00052AA5" w:rsidRPr="005046DB" w:rsidRDefault="00052AA5" w:rsidP="005F0C65">
      <w:pPr>
        <w:suppressAutoHyphens/>
        <w:kinsoku w:val="0"/>
        <w:overflowPunct w:val="0"/>
        <w:autoSpaceDE w:val="0"/>
        <w:autoSpaceDN w:val="0"/>
        <w:adjustRightInd w:val="0"/>
        <w:spacing w:line="220" w:lineRule="exact"/>
        <w:ind w:left="840" w:hangingChars="400" w:hanging="84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13FA9F37" w14:textId="77777777" w:rsidR="00052AA5" w:rsidRPr="005046DB" w:rsidRDefault="00052AA5" w:rsidP="00052AA5">
      <w:pPr>
        <w:suppressAutoHyphens/>
        <w:kinsoku w:val="0"/>
        <w:overflowPunct w:val="0"/>
        <w:autoSpaceDE w:val="0"/>
        <w:autoSpaceDN w:val="0"/>
        <w:adjustRightInd w:val="0"/>
        <w:spacing w:line="220" w:lineRule="exact"/>
        <w:ind w:left="714" w:hangingChars="340" w:hanging="714"/>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（注２）には、「販売数量の減少」又は「売上高の減少」等を入れる。</w:t>
      </w:r>
    </w:p>
    <w:p w14:paraId="10BAC89D" w14:textId="77777777" w:rsidR="00052AA5" w:rsidRPr="005046DB" w:rsidRDefault="00052AA5" w:rsidP="00052AA5">
      <w:pPr>
        <w:suppressAutoHyphens/>
        <w:spacing w:line="220" w:lineRule="exact"/>
        <w:ind w:left="1230" w:hanging="123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（留意事項）</w:t>
      </w:r>
    </w:p>
    <w:p w14:paraId="68AEFB63" w14:textId="77777777" w:rsidR="00052AA5" w:rsidRPr="005046DB" w:rsidRDefault="00052AA5" w:rsidP="00581AEA">
      <w:pPr>
        <w:suppressAutoHyphens/>
        <w:spacing w:line="220" w:lineRule="exact"/>
        <w:ind w:leftChars="100" w:left="420" w:hangingChars="100" w:hanging="21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①　本認定とは別に、金融機関及び信用保証協会による金融上の審査があります。</w:t>
      </w:r>
    </w:p>
    <w:p w14:paraId="1BEEE254" w14:textId="77777777" w:rsidR="00052AA5" w:rsidRPr="005046DB" w:rsidRDefault="00052AA5" w:rsidP="005F0C65">
      <w:pPr>
        <w:suppressAutoHyphens/>
        <w:spacing w:line="220" w:lineRule="exact"/>
        <w:ind w:leftChars="100" w:left="420" w:hangingChars="100" w:hanging="210"/>
        <w:jc w:val="left"/>
        <w:textAlignment w:val="baseline"/>
        <w:rPr>
          <w:rFonts w:ascii="ＭＳ ゴシック" w:eastAsia="ＭＳ ゴシック" w:hAnsi="ＭＳ ゴシック"/>
          <w:color w:val="000000"/>
          <w:kern w:val="0"/>
        </w:rPr>
      </w:pPr>
      <w:r w:rsidRPr="005046DB">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tbl>
      <w:tblPr>
        <w:tblStyle w:val="afd"/>
        <w:tblW w:w="9921" w:type="dxa"/>
        <w:tblLook w:val="04A0" w:firstRow="1" w:lastRow="0" w:firstColumn="1" w:lastColumn="0" w:noHBand="0" w:noVBand="1"/>
      </w:tblPr>
      <w:tblGrid>
        <w:gridCol w:w="9921"/>
      </w:tblGrid>
      <w:tr w:rsidR="00052AA5" w:rsidRPr="005046DB" w14:paraId="082AC5B2" w14:textId="77777777" w:rsidTr="00D639AC">
        <w:trPr>
          <w:trHeight w:val="2018"/>
        </w:trPr>
        <w:tc>
          <w:tcPr>
            <w:tcW w:w="9921" w:type="dxa"/>
          </w:tcPr>
          <w:p w14:paraId="366D706E" w14:textId="77777777" w:rsidR="00052AA5" w:rsidRPr="005046DB" w:rsidRDefault="00052AA5" w:rsidP="00F60654">
            <w:pPr>
              <w:widowControl/>
              <w:spacing w:beforeLines="20" w:before="48"/>
              <w:ind w:left="159" w:firstLineChars="400" w:firstLine="840"/>
              <w:jc w:val="left"/>
              <w:rPr>
                <w:rFonts w:ascii="ＭＳ Ｐゴシック" w:eastAsia="ＭＳ Ｐゴシック" w:hAnsi="ＭＳ Ｐゴシック" w:cs="ＭＳ Ｐゴシック"/>
                <w:sz w:val="21"/>
                <w:szCs w:val="24"/>
              </w:rPr>
            </w:pPr>
            <w:r w:rsidRPr="005046DB">
              <w:rPr>
                <w:rFonts w:ascii="ＭＳ Ｐゴシック" w:eastAsia="ＭＳ Ｐゴシック" w:hAnsi="ＭＳ Ｐゴシック" w:cs="ＭＳ Ｐゴシック" w:hint="eastAsia"/>
                <w:sz w:val="21"/>
                <w:szCs w:val="24"/>
              </w:rPr>
              <w:t>静経商産振　　 第　　　　　　　　　号</w:t>
            </w:r>
          </w:p>
          <w:p w14:paraId="1F7F037B" w14:textId="77777777" w:rsidR="00052AA5" w:rsidRPr="005046DB" w:rsidRDefault="00052AA5" w:rsidP="00D639AC">
            <w:pPr>
              <w:widowControl/>
              <w:ind w:firstLineChars="200" w:firstLine="420"/>
              <w:jc w:val="left"/>
              <w:rPr>
                <w:rFonts w:ascii="ＭＳ Ｐゴシック" w:eastAsia="ＭＳ Ｐゴシック" w:hAnsi="ＭＳ Ｐゴシック" w:cs="ＭＳ Ｐゴシック"/>
                <w:sz w:val="21"/>
                <w:szCs w:val="24"/>
              </w:rPr>
            </w:pPr>
            <w:r w:rsidRPr="005046DB">
              <w:rPr>
                <w:rFonts w:ascii="ＭＳ Ｐゴシック" w:eastAsia="ＭＳ Ｐゴシック" w:hAnsi="ＭＳ Ｐゴシック" w:cs="ＭＳ Ｐゴシック" w:hint="eastAsia"/>
                <w:sz w:val="21"/>
                <w:szCs w:val="24"/>
              </w:rPr>
              <w:t>令和　　　年　　　月　　　日</w:t>
            </w:r>
          </w:p>
          <w:p w14:paraId="66B53F27" w14:textId="77777777" w:rsidR="00052AA5" w:rsidRPr="005046DB" w:rsidRDefault="00052AA5" w:rsidP="00D639AC">
            <w:pPr>
              <w:widowControl/>
              <w:spacing w:beforeLines="50" w:before="120"/>
              <w:ind w:firstLineChars="200" w:firstLine="420"/>
              <w:jc w:val="left"/>
              <w:rPr>
                <w:rFonts w:ascii="ＭＳ Ｐゴシック" w:eastAsia="ＭＳ Ｐゴシック" w:hAnsi="ＭＳ Ｐゴシック" w:cs="ＭＳ Ｐゴシック"/>
                <w:sz w:val="21"/>
                <w:szCs w:val="21"/>
              </w:rPr>
            </w:pPr>
            <w:r w:rsidRPr="005046DB">
              <w:rPr>
                <w:rFonts w:ascii="ＭＳ Ｐゴシック" w:eastAsia="ＭＳ Ｐゴシック" w:hAnsi="ＭＳ Ｐゴシック" w:cs="ＭＳ Ｐゴシック" w:hint="eastAsia"/>
                <w:sz w:val="21"/>
                <w:szCs w:val="21"/>
              </w:rPr>
              <w:t>申請のとおり、相違ないことを認定します。</w:t>
            </w:r>
          </w:p>
          <w:p w14:paraId="5244A138" w14:textId="77777777" w:rsidR="00052AA5" w:rsidRPr="005046DB" w:rsidRDefault="00052AA5" w:rsidP="00D639AC">
            <w:pPr>
              <w:widowControl/>
              <w:ind w:firstLineChars="200" w:firstLine="420"/>
              <w:jc w:val="left"/>
              <w:rPr>
                <w:rFonts w:ascii="ＭＳ Ｐゴシック" w:eastAsia="ＭＳ Ｐゴシック" w:hAnsi="ＭＳ Ｐゴシック" w:cs="ＭＳ Ｐゴシック"/>
                <w:sz w:val="21"/>
                <w:szCs w:val="21"/>
              </w:rPr>
            </w:pPr>
            <w:r w:rsidRPr="005046DB">
              <w:rPr>
                <w:rFonts w:ascii="ＭＳ Ｐゴシック" w:eastAsia="ＭＳ Ｐゴシック" w:hAnsi="ＭＳ Ｐゴシック" w:cs="ＭＳ Ｐゴシック" w:hint="eastAsia"/>
                <w:sz w:val="21"/>
                <w:szCs w:val="21"/>
              </w:rPr>
              <w:t>（注）本認定書の有効期間：令和　　　年　　　月　　　日から令和　　　年　　　月　　　日まで</w:t>
            </w:r>
          </w:p>
          <w:p w14:paraId="2DE9CA52" w14:textId="77777777" w:rsidR="00052AA5" w:rsidRPr="005046DB" w:rsidRDefault="00052AA5" w:rsidP="00D639AC">
            <w:pPr>
              <w:widowControl/>
              <w:ind w:firstLineChars="200" w:firstLine="420"/>
              <w:jc w:val="left"/>
              <w:rPr>
                <w:rFonts w:ascii="ＭＳ Ｐゴシック" w:eastAsia="ＭＳ Ｐゴシック" w:hAnsi="ＭＳ Ｐゴシック" w:cs="ＭＳ Ｐゴシック"/>
                <w:sz w:val="21"/>
                <w:szCs w:val="21"/>
              </w:rPr>
            </w:pPr>
          </w:p>
          <w:p w14:paraId="7D03719E" w14:textId="77777777" w:rsidR="00052AA5" w:rsidRPr="005046DB" w:rsidRDefault="00052AA5" w:rsidP="00D639AC">
            <w:pPr>
              <w:ind w:leftChars="400" w:left="840" w:firstLineChars="1500" w:firstLine="3150"/>
            </w:pPr>
            <w:r w:rsidRPr="005046DB">
              <w:rPr>
                <w:rFonts w:ascii="ＭＳ Ｐゴシック" w:eastAsia="ＭＳ Ｐゴシック" w:hAnsi="ＭＳ Ｐゴシック" w:cs="ＭＳ Ｐゴシック" w:hint="eastAsia"/>
                <w:sz w:val="21"/>
                <w:szCs w:val="21"/>
              </w:rPr>
              <w:t>認定者　　　静岡市長　　　　　　　　　　　　　     　　　　印</w:t>
            </w:r>
          </w:p>
        </w:tc>
      </w:tr>
    </w:tbl>
    <w:p w14:paraId="6BEEE48D" w14:textId="77777777" w:rsidR="00052AA5" w:rsidRPr="005046DB" w:rsidRDefault="00052AA5" w:rsidP="00052AA5">
      <w:pPr>
        <w:rPr>
          <w:sz w:val="12"/>
        </w:rPr>
      </w:pPr>
    </w:p>
    <w:sectPr w:rsidR="00052AA5" w:rsidRPr="005046DB" w:rsidSect="00052AA5">
      <w:pgSz w:w="11906" w:h="16838"/>
      <w:pgMar w:top="737" w:right="1134" w:bottom="73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698E" w14:textId="77777777" w:rsidR="000D1546" w:rsidRDefault="000D1546">
      <w:r>
        <w:separator/>
      </w:r>
    </w:p>
  </w:endnote>
  <w:endnote w:type="continuationSeparator" w:id="0">
    <w:p w14:paraId="157D7E57" w14:textId="77777777"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F8A9" w14:textId="77777777" w:rsidR="000D1546" w:rsidRDefault="000D1546">
      <w:r>
        <w:separator/>
      </w:r>
    </w:p>
  </w:footnote>
  <w:footnote w:type="continuationSeparator" w:id="0">
    <w:p w14:paraId="7AEC26E0" w14:textId="77777777"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52AA5"/>
    <w:rsid w:val="000B5637"/>
    <w:rsid w:val="000D1546"/>
    <w:rsid w:val="002D15AC"/>
    <w:rsid w:val="0040036C"/>
    <w:rsid w:val="004B3351"/>
    <w:rsid w:val="005046DB"/>
    <w:rsid w:val="00581AEA"/>
    <w:rsid w:val="005F0C65"/>
    <w:rsid w:val="009452C1"/>
    <w:rsid w:val="00960F80"/>
    <w:rsid w:val="00A60968"/>
    <w:rsid w:val="00AE5BB4"/>
    <w:rsid w:val="00C50774"/>
    <w:rsid w:val="00CF1967"/>
    <w:rsid w:val="00F13240"/>
    <w:rsid w:val="00F60654"/>
    <w:rsid w:val="00F82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E489C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石川　敦久</cp:lastModifiedBy>
  <cp:revision>12</cp:revision>
  <cp:lastPrinted>2021-12-24T06:47:00Z</cp:lastPrinted>
  <dcterms:created xsi:type="dcterms:W3CDTF">2021-07-29T11:26:00Z</dcterms:created>
  <dcterms:modified xsi:type="dcterms:W3CDTF">2024-02-27T06:53:00Z</dcterms:modified>
</cp:coreProperties>
</file>