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C2" w:rsidRDefault="00EF00C2" w:rsidP="00EF00C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様式第２３（第４２条関係）</w:t>
      </w:r>
    </w:p>
    <w:p w:rsidR="00EF00C2" w:rsidRDefault="00EF00C2" w:rsidP="00EF00C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EF00C2" w:rsidTr="0001479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2" w:rsidRDefault="00EF00C2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2" w:rsidRDefault="00EF00C2" w:rsidP="0001479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F00C2" w:rsidTr="0001479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2" w:rsidRDefault="00EF00C2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C2" w:rsidRDefault="00EF00C2" w:rsidP="0001479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F00C2" w:rsidRDefault="00EF00C2" w:rsidP="00EF00C2">
      <w:pPr>
        <w:spacing w:line="306" w:lineRule="exact"/>
        <w:rPr>
          <w:rFonts w:cs="Times New Roman"/>
          <w:color w:val="000000"/>
        </w:rPr>
      </w:pPr>
    </w:p>
    <w:p w:rsidR="00EF00C2" w:rsidRDefault="00EF00C2" w:rsidP="00EF00C2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保安機関相続同意証明書</w:t>
      </w: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F00C2" w:rsidRDefault="00EF00C2" w:rsidP="00EF00C2">
      <w:pPr>
        <w:spacing w:line="308" w:lineRule="exact"/>
        <w:rPr>
          <w:rFonts w:cs="Times New Roman"/>
          <w:color w:val="000000"/>
        </w:rPr>
      </w:pPr>
    </w:p>
    <w:p w:rsidR="00EF00C2" w:rsidRDefault="00EF00C2" w:rsidP="00EF00C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証明者　氏名</w:t>
      </w:r>
    </w:p>
    <w:p w:rsidR="00EF00C2" w:rsidRDefault="00EF00C2" w:rsidP="00EF00C2">
      <w:pPr>
        <w:rPr>
          <w:rFonts w:cs="Times New Roman"/>
          <w:color w:val="000000"/>
        </w:rPr>
      </w:pPr>
      <w:bookmarkStart w:id="0" w:name="_GoBack"/>
      <w:bookmarkEnd w:id="0"/>
    </w:p>
    <w:p w:rsidR="00EF00C2" w:rsidRDefault="00EF00C2" w:rsidP="00EF00C2">
      <w:pPr>
        <w:spacing w:line="23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ascii="Times New Roman" w:cs="Times New Roman" w:hint="eastAsia"/>
          <w:color w:val="000000"/>
        </w:rPr>
        <w:t xml:space="preserve">　　　　</w:t>
      </w:r>
      <w:r>
        <w:rPr>
          <w:rFonts w:hint="eastAsia"/>
          <w:color w:val="000000"/>
        </w:rPr>
        <w:t>住所</w:t>
      </w: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保安機関の地位を承継する者として選定された者の氏名及び住所</w:t>
      </w:r>
    </w:p>
    <w:p w:rsidR="00EF00C2" w:rsidRDefault="00EF00C2" w:rsidP="00EF00C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EF00C2" w:rsidRDefault="00EF00C2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/>
          <w:color w:val="000000"/>
        </w:rPr>
      </w:pPr>
    </w:p>
    <w:p w:rsidR="00690489" w:rsidRDefault="00690489" w:rsidP="00EF00C2">
      <w:pPr>
        <w:rPr>
          <w:rFonts w:cs="Times New Roman" w:hint="eastAsia"/>
          <w:color w:val="000000"/>
        </w:rPr>
      </w:pPr>
    </w:p>
    <w:p w:rsidR="00EF00C2" w:rsidRDefault="00EF00C2" w:rsidP="00EF00C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690489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EF00C2" w:rsidRDefault="00EF00C2" w:rsidP="00EF00C2">
      <w:pPr>
        <w:spacing w:line="232" w:lineRule="exact"/>
        <w:ind w:left="1060" w:hanging="1058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           ,</w:instrText>
      </w:r>
      <w:r>
        <w:rPr>
          <w:rFonts w:hint="eastAsia"/>
          <w:color w:val="000000"/>
        </w:rPr>
        <w:instrText>証明書は、保安機関の地位を承継する者として選定された者以外の相続人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全員が記名すること。</w:t>
      </w:r>
    </w:p>
    <w:p w:rsidR="003D2574" w:rsidRPr="00690489" w:rsidRDefault="00EF00C2" w:rsidP="00690489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sectPr w:rsidR="003D2574" w:rsidRPr="00690489">
      <w:pgSz w:w="11906" w:h="16838"/>
      <w:pgMar w:top="1700" w:right="1700" w:bottom="1418" w:left="1700" w:header="720" w:footer="720" w:gutter="0"/>
      <w:cols w:space="720"/>
      <w:noEndnote/>
      <w:docGrid w:type="linesAndChars" w:linePitch="319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2"/>
    <w:rsid w:val="003D2574"/>
    <w:rsid w:val="00690489"/>
    <w:rsid w:val="00B01973"/>
    <w:rsid w:val="00E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72A5A"/>
  <w15:chartTrackingRefBased/>
  <w15:docId w15:val="{812E4FC3-31BC-4AD8-B614-9C4AA37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C2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2018-04-24T10:32:00Z</dcterms:created>
  <dcterms:modified xsi:type="dcterms:W3CDTF">2021-02-16T10:08:00Z</dcterms:modified>
</cp:coreProperties>
</file>