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904F" w14:textId="51F05234" w:rsidR="009C706D" w:rsidRPr="00D96532" w:rsidRDefault="000B219D" w:rsidP="009C706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int="eastAsia"/>
          <w:color w:val="000000" w:themeColor="text1"/>
        </w:rPr>
        <w:t xml:space="preserve">　</w:t>
      </w:r>
    </w:p>
    <w:p w14:paraId="46179FF3" w14:textId="7102B18E" w:rsidR="000B219D" w:rsidRPr="00D96532" w:rsidRDefault="00EE433C" w:rsidP="000B219D">
      <w:pPr>
        <w:autoSpaceDE w:val="0"/>
        <w:autoSpaceDN w:val="0"/>
        <w:adjustRightInd w:val="0"/>
        <w:rPr>
          <w:rFonts w:hAnsi="ＭＳ 明朝" w:cs="ＭＳ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様式第５</w:t>
      </w:r>
      <w:r w:rsidR="000B219D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号（第1</w:t>
      </w:r>
      <w:r w:rsidR="0057536E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2</w:t>
      </w:r>
      <w:r w:rsidR="000B219D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条関係）</w:t>
      </w:r>
    </w:p>
    <w:p w14:paraId="135FFAD5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642670C7" w14:textId="77777777" w:rsidR="000B219D" w:rsidRPr="00D96532" w:rsidRDefault="000B219D" w:rsidP="000B219D">
      <w:pPr>
        <w:autoSpaceDE w:val="0"/>
        <w:autoSpaceDN w:val="0"/>
        <w:jc w:val="center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color w:val="000000" w:themeColor="text1"/>
          <w:kern w:val="21"/>
        </w:rPr>
        <w:t>中山間地域空き家片付け事業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実績報告書</w:t>
      </w:r>
    </w:p>
    <w:p w14:paraId="31C1735C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65736DEE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</w:rPr>
        <w:t xml:space="preserve">　　　　　　　　　　　　　　　　　　　　　　　　　　　　　　　　　　　年　月　日</w:t>
      </w:r>
    </w:p>
    <w:p w14:paraId="184D37AD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</w:rPr>
      </w:pPr>
    </w:p>
    <w:p w14:paraId="655DB71F" w14:textId="77777777" w:rsidR="000B219D" w:rsidRPr="00D96532" w:rsidRDefault="000B219D" w:rsidP="000B219D">
      <w:pPr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D96532" w:rsidRPr="00D96532" w14:paraId="04B2AB23" w14:textId="77777777" w:rsidTr="0057536E">
        <w:tc>
          <w:tcPr>
            <w:tcW w:w="992" w:type="dxa"/>
            <w:vMerge w:val="restart"/>
            <w:vAlign w:val="center"/>
          </w:tcPr>
          <w:p w14:paraId="574700D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9F83D7A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835" w:type="dxa"/>
            <w:vMerge w:val="restart"/>
          </w:tcPr>
          <w:p w14:paraId="235B5773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0236A05C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D96532" w:rsidRPr="00D96532" w14:paraId="22EA02AD" w14:textId="77777777" w:rsidTr="0057536E">
        <w:tc>
          <w:tcPr>
            <w:tcW w:w="992" w:type="dxa"/>
            <w:vMerge/>
          </w:tcPr>
          <w:p w14:paraId="555C1CA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C439AE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7E59EE8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0F0DE3D4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  <w:tr w:rsidR="00D96532" w:rsidRPr="00D96532" w14:paraId="27B61CB4" w14:textId="77777777" w:rsidTr="0057536E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06756557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60BD80D0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14:paraId="61038CF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6043E507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A65110" w:rsidRPr="00D96532" w14:paraId="35142117" w14:textId="77777777" w:rsidTr="00B17E58">
        <w:trPr>
          <w:trHeight w:val="289"/>
        </w:trPr>
        <w:tc>
          <w:tcPr>
            <w:tcW w:w="992" w:type="dxa"/>
            <w:vMerge/>
          </w:tcPr>
          <w:p w14:paraId="1077F31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64B5A10E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35" w:type="dxa"/>
          </w:tcPr>
          <w:p w14:paraId="26F07EEA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3418EE7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</w:tbl>
    <w:p w14:paraId="60463BDB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1732BDC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 xml:space="preserve">　　　　年　月　日付け　　　第　　　号により補助金の交付の決定を受けた事業が完了したので、静岡市</w:t>
      </w:r>
      <w:r w:rsidRPr="00D96532">
        <w:rPr>
          <w:rFonts w:hAnsi="ＭＳ 明朝" w:hint="eastAsia"/>
          <w:color w:val="000000" w:themeColor="text1"/>
          <w:kern w:val="21"/>
        </w:rPr>
        <w:t>中山間地域空き家片付け事業補助金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交付要綱第1</w:t>
      </w:r>
      <w:r w:rsidR="0057536E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2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条の規定により、次のとおり関係書類を添えて報告します。</w:t>
      </w:r>
    </w:p>
    <w:p w14:paraId="3A664E98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1E1F57D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１　交付決定額</w:t>
      </w:r>
    </w:p>
    <w:p w14:paraId="54937A4D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38C7B72A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２　事業完了年月日</w:t>
      </w:r>
    </w:p>
    <w:p w14:paraId="60CA92E8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5672C784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３　添付書類</w:t>
      </w:r>
    </w:p>
    <w:p w14:paraId="0C5CE8C0" w14:textId="77777777" w:rsidR="000B219D" w:rsidRPr="00D96532" w:rsidRDefault="000B219D" w:rsidP="000B219D">
      <w:pPr>
        <w:autoSpaceDE w:val="0"/>
        <w:autoSpaceDN w:val="0"/>
        <w:ind w:leftChars="100" w:left="404" w:hangingChars="100" w:hanging="202"/>
        <w:rPr>
          <w:rFonts w:hAnsi="ＭＳ 明朝"/>
          <w:color w:val="000000" w:themeColor="text1"/>
          <w:kern w:val="21"/>
        </w:rPr>
      </w:pPr>
      <w:r w:rsidRPr="00D96532">
        <w:rPr>
          <w:rFonts w:hAnsi="ＭＳ 明朝" w:hint="eastAsia"/>
          <w:color w:val="000000" w:themeColor="text1"/>
          <w:kern w:val="21"/>
        </w:rPr>
        <w:t>（</w:t>
      </w:r>
      <w:r w:rsidR="006412D5" w:rsidRPr="00D96532">
        <w:rPr>
          <w:rFonts w:hAnsi="ＭＳ 明朝" w:hint="eastAsia"/>
          <w:color w:val="000000" w:themeColor="text1"/>
          <w:kern w:val="21"/>
        </w:rPr>
        <w:t>１</w:t>
      </w:r>
      <w:r w:rsidRPr="00D96532">
        <w:rPr>
          <w:rFonts w:hAnsi="ＭＳ 明朝"/>
          <w:color w:val="000000" w:themeColor="text1"/>
          <w:kern w:val="21"/>
        </w:rPr>
        <w:t>）補助対象経費の内訳が確認できる書類及び領収書の写し</w:t>
      </w:r>
    </w:p>
    <w:p w14:paraId="6359C066" w14:textId="77777777" w:rsidR="000B219D" w:rsidRPr="00D96532" w:rsidRDefault="000B219D" w:rsidP="000B219D">
      <w:pPr>
        <w:autoSpaceDE w:val="0"/>
        <w:autoSpaceDN w:val="0"/>
        <w:ind w:leftChars="100" w:left="404" w:hangingChars="100" w:hanging="202"/>
        <w:rPr>
          <w:rFonts w:hAnsi="ＭＳ 明朝"/>
          <w:color w:val="000000" w:themeColor="text1"/>
          <w:kern w:val="21"/>
        </w:rPr>
      </w:pPr>
      <w:r w:rsidRPr="00D96532">
        <w:rPr>
          <w:rFonts w:hAnsi="ＭＳ 明朝" w:hint="eastAsia"/>
          <w:color w:val="000000" w:themeColor="text1"/>
          <w:kern w:val="21"/>
        </w:rPr>
        <w:t>（</w:t>
      </w:r>
      <w:r w:rsidR="006412D5" w:rsidRPr="00D96532">
        <w:rPr>
          <w:rFonts w:hAnsi="ＭＳ 明朝" w:hint="eastAsia"/>
          <w:color w:val="000000" w:themeColor="text1"/>
          <w:kern w:val="21"/>
        </w:rPr>
        <w:t>２</w:t>
      </w:r>
      <w:r w:rsidRPr="00D96532">
        <w:rPr>
          <w:rFonts w:hAnsi="ＭＳ 明朝"/>
          <w:color w:val="000000" w:themeColor="text1"/>
          <w:kern w:val="21"/>
        </w:rPr>
        <w:t>）</w:t>
      </w:r>
      <w:r w:rsidRPr="00D96532">
        <w:rPr>
          <w:rFonts w:hAnsi="ＭＳ 明朝" w:hint="eastAsia"/>
          <w:color w:val="000000" w:themeColor="text1"/>
          <w:kern w:val="21"/>
        </w:rPr>
        <w:t>現況写真</w:t>
      </w:r>
      <w:r w:rsidRPr="00D96532">
        <w:rPr>
          <w:rFonts w:hAnsi="ＭＳ 明朝"/>
          <w:color w:val="000000" w:themeColor="text1"/>
          <w:kern w:val="21"/>
        </w:rPr>
        <w:t>（</w:t>
      </w:r>
      <w:r w:rsidR="0057536E" w:rsidRPr="00D96532">
        <w:rPr>
          <w:rFonts w:hAnsi="ＭＳ 明朝" w:hint="eastAsia"/>
          <w:color w:val="000000" w:themeColor="text1"/>
          <w:kern w:val="21"/>
        </w:rPr>
        <w:t>片付け</w:t>
      </w:r>
      <w:r w:rsidRPr="00D96532">
        <w:rPr>
          <w:rFonts w:hAnsi="ＭＳ 明朝"/>
          <w:color w:val="000000" w:themeColor="text1"/>
          <w:kern w:val="21"/>
        </w:rPr>
        <w:t>後の</w:t>
      </w:r>
      <w:r w:rsidR="0057536E" w:rsidRPr="00D96532">
        <w:rPr>
          <w:rFonts w:hAnsi="ＭＳ 明朝" w:hint="eastAsia"/>
          <w:color w:val="000000" w:themeColor="text1"/>
          <w:kern w:val="21"/>
        </w:rPr>
        <w:t>対象住宅</w:t>
      </w:r>
      <w:r w:rsidRPr="00D96532">
        <w:rPr>
          <w:rFonts w:hAnsi="ＭＳ 明朝"/>
          <w:color w:val="000000" w:themeColor="text1"/>
          <w:kern w:val="21"/>
        </w:rPr>
        <w:t>又はその敷地の状況が分かるも</w:t>
      </w:r>
      <w:r w:rsidRPr="00D96532">
        <w:rPr>
          <w:rFonts w:hAnsi="ＭＳ 明朝" w:hint="eastAsia"/>
          <w:color w:val="000000" w:themeColor="text1"/>
          <w:kern w:val="21"/>
        </w:rPr>
        <w:t>の）</w:t>
      </w:r>
    </w:p>
    <w:p w14:paraId="36D36529" w14:textId="7379DF3F" w:rsidR="000B219D" w:rsidRPr="00D96532" w:rsidRDefault="000B219D" w:rsidP="009C706D">
      <w:pPr>
        <w:autoSpaceDE w:val="0"/>
        <w:autoSpaceDN w:val="0"/>
        <w:rPr>
          <w:color w:val="000000" w:themeColor="text1"/>
        </w:rPr>
      </w:pPr>
    </w:p>
    <w:p w14:paraId="66DCB6B3" w14:textId="77777777" w:rsidR="000B219D" w:rsidRPr="00D96532" w:rsidRDefault="000B219D">
      <w:pPr>
        <w:widowControl/>
        <w:jc w:val="left"/>
        <w:rPr>
          <w:color w:val="000000" w:themeColor="text1"/>
        </w:rPr>
      </w:pPr>
    </w:p>
    <w:sectPr w:rsidR="000B219D" w:rsidRPr="00D96532" w:rsidSect="001F46A2">
      <w:pgSz w:w="11906" w:h="16838" w:code="9"/>
      <w:pgMar w:top="1985" w:right="1701" w:bottom="1701" w:left="1701" w:header="851" w:footer="992" w:gutter="0"/>
      <w:cols w:space="425"/>
      <w:titlePg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E55D" w14:textId="77777777" w:rsidR="0010507D" w:rsidRDefault="0010507D" w:rsidP="00E37181">
      <w:r>
        <w:separator/>
      </w:r>
    </w:p>
  </w:endnote>
  <w:endnote w:type="continuationSeparator" w:id="0">
    <w:p w14:paraId="27251908" w14:textId="77777777" w:rsidR="0010507D" w:rsidRDefault="0010507D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5BC0" w14:textId="77777777" w:rsidR="0010507D" w:rsidRDefault="0010507D" w:rsidP="00E37181">
      <w:r>
        <w:separator/>
      </w:r>
    </w:p>
  </w:footnote>
  <w:footnote w:type="continuationSeparator" w:id="0">
    <w:p w14:paraId="2A05A024" w14:textId="77777777" w:rsidR="0010507D" w:rsidRDefault="0010507D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233E"/>
    <w:rsid w:val="00012409"/>
    <w:rsid w:val="0004335D"/>
    <w:rsid w:val="00087E95"/>
    <w:rsid w:val="000B219D"/>
    <w:rsid w:val="000C0C7D"/>
    <w:rsid w:val="000E1B5B"/>
    <w:rsid w:val="000E3FD5"/>
    <w:rsid w:val="0010507D"/>
    <w:rsid w:val="00110AD0"/>
    <w:rsid w:val="00112390"/>
    <w:rsid w:val="001206EC"/>
    <w:rsid w:val="001565E8"/>
    <w:rsid w:val="001870F4"/>
    <w:rsid w:val="00197893"/>
    <w:rsid w:val="001C0422"/>
    <w:rsid w:val="001F46A2"/>
    <w:rsid w:val="002733A3"/>
    <w:rsid w:val="00296937"/>
    <w:rsid w:val="002C6E58"/>
    <w:rsid w:val="002D6926"/>
    <w:rsid w:val="00343AC4"/>
    <w:rsid w:val="00364A4B"/>
    <w:rsid w:val="00372240"/>
    <w:rsid w:val="004056B6"/>
    <w:rsid w:val="00413801"/>
    <w:rsid w:val="00444B30"/>
    <w:rsid w:val="0046588E"/>
    <w:rsid w:val="004C1BA1"/>
    <w:rsid w:val="004C656F"/>
    <w:rsid w:val="004D687F"/>
    <w:rsid w:val="00526987"/>
    <w:rsid w:val="00526C83"/>
    <w:rsid w:val="005441CC"/>
    <w:rsid w:val="0055329F"/>
    <w:rsid w:val="00560003"/>
    <w:rsid w:val="00574C03"/>
    <w:rsid w:val="0057536E"/>
    <w:rsid w:val="00580414"/>
    <w:rsid w:val="005851A9"/>
    <w:rsid w:val="005B0A93"/>
    <w:rsid w:val="005E5AAC"/>
    <w:rsid w:val="005F5697"/>
    <w:rsid w:val="006319E6"/>
    <w:rsid w:val="006412D5"/>
    <w:rsid w:val="006533F1"/>
    <w:rsid w:val="006707D9"/>
    <w:rsid w:val="00694ECD"/>
    <w:rsid w:val="006D60DF"/>
    <w:rsid w:val="006E3A9D"/>
    <w:rsid w:val="00701CB7"/>
    <w:rsid w:val="00727560"/>
    <w:rsid w:val="00735EB4"/>
    <w:rsid w:val="00751339"/>
    <w:rsid w:val="007736D9"/>
    <w:rsid w:val="0077399A"/>
    <w:rsid w:val="007D7B87"/>
    <w:rsid w:val="0081089A"/>
    <w:rsid w:val="008436F3"/>
    <w:rsid w:val="0084791A"/>
    <w:rsid w:val="008520AE"/>
    <w:rsid w:val="008B174F"/>
    <w:rsid w:val="008B33ED"/>
    <w:rsid w:val="008B6C48"/>
    <w:rsid w:val="008D5117"/>
    <w:rsid w:val="008D5867"/>
    <w:rsid w:val="00947A5F"/>
    <w:rsid w:val="009540DC"/>
    <w:rsid w:val="009803CE"/>
    <w:rsid w:val="0098482A"/>
    <w:rsid w:val="009B6FA0"/>
    <w:rsid w:val="009C706D"/>
    <w:rsid w:val="009E3569"/>
    <w:rsid w:val="00A1554E"/>
    <w:rsid w:val="00A16254"/>
    <w:rsid w:val="00A344E3"/>
    <w:rsid w:val="00A57261"/>
    <w:rsid w:val="00A65110"/>
    <w:rsid w:val="00AD193B"/>
    <w:rsid w:val="00AF2D90"/>
    <w:rsid w:val="00B1073B"/>
    <w:rsid w:val="00B373F3"/>
    <w:rsid w:val="00B51175"/>
    <w:rsid w:val="00BA2869"/>
    <w:rsid w:val="00BC1FEB"/>
    <w:rsid w:val="00BD3F59"/>
    <w:rsid w:val="00BD674A"/>
    <w:rsid w:val="00BF4104"/>
    <w:rsid w:val="00C06CC9"/>
    <w:rsid w:val="00C530D4"/>
    <w:rsid w:val="00C64931"/>
    <w:rsid w:val="00D54663"/>
    <w:rsid w:val="00D6207D"/>
    <w:rsid w:val="00D62B9E"/>
    <w:rsid w:val="00D62E24"/>
    <w:rsid w:val="00D91061"/>
    <w:rsid w:val="00D96532"/>
    <w:rsid w:val="00DA45C4"/>
    <w:rsid w:val="00DD3F27"/>
    <w:rsid w:val="00E010D8"/>
    <w:rsid w:val="00E064F7"/>
    <w:rsid w:val="00E20063"/>
    <w:rsid w:val="00E37181"/>
    <w:rsid w:val="00E437FA"/>
    <w:rsid w:val="00E67364"/>
    <w:rsid w:val="00E7337B"/>
    <w:rsid w:val="00E736CE"/>
    <w:rsid w:val="00EA4224"/>
    <w:rsid w:val="00EB2449"/>
    <w:rsid w:val="00EC790F"/>
    <w:rsid w:val="00EE433C"/>
    <w:rsid w:val="00F32CB1"/>
    <w:rsid w:val="00F3625A"/>
    <w:rsid w:val="00F76095"/>
    <w:rsid w:val="00FA538D"/>
    <w:rsid w:val="00FA7D53"/>
    <w:rsid w:val="00FB5DD5"/>
    <w:rsid w:val="00FE6ED2"/>
    <w:rsid w:val="00FF0220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49DA"/>
  <w15:docId w15:val="{BF5E3F00-32CD-4C56-8FE4-99936003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6A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0B219D"/>
    <w:rPr>
      <w:rFonts w:hAnsi="Courier New" w:cs="Courier New"/>
      <w:szCs w:val="21"/>
    </w:rPr>
  </w:style>
  <w:style w:type="character" w:customStyle="1" w:styleId="ac">
    <w:name w:val="書式なし (文字)"/>
    <w:basedOn w:val="a0"/>
    <w:link w:val="ab"/>
    <w:rsid w:val="000B219D"/>
    <w:rPr>
      <w:rFonts w:ascii="ＭＳ 明朝" w:eastAsia="ＭＳ 明朝" w:hAnsi="Courier New" w:cs="Courier New"/>
      <w:szCs w:val="21"/>
    </w:rPr>
  </w:style>
  <w:style w:type="paragraph" w:styleId="ad">
    <w:name w:val="Body Text"/>
    <w:basedOn w:val="a"/>
    <w:link w:val="ae"/>
    <w:semiHidden/>
    <w:rsid w:val="000B219D"/>
    <w:pPr>
      <w:wordWrap w:val="0"/>
      <w:overflowPunct w:val="0"/>
      <w:autoSpaceDE w:val="0"/>
      <w:autoSpaceDN w:val="0"/>
      <w:jc w:val="distribute"/>
    </w:pPr>
    <w:rPr>
      <w:rFonts w:hAnsi="Century" w:cs="Times New Roman"/>
      <w:snapToGrid w:val="0"/>
      <w:kern w:val="0"/>
      <w:szCs w:val="20"/>
    </w:rPr>
  </w:style>
  <w:style w:type="character" w:customStyle="1" w:styleId="ae">
    <w:name w:val="本文 (文字)"/>
    <w:basedOn w:val="a0"/>
    <w:link w:val="ad"/>
    <w:semiHidden/>
    <w:rsid w:val="000B219D"/>
    <w:rPr>
      <w:rFonts w:ascii="ＭＳ 明朝" w:eastAsia="ＭＳ 明朝" w:hAnsi="Century" w:cs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伊藤　由梨</cp:lastModifiedBy>
  <cp:revision>4</cp:revision>
  <dcterms:created xsi:type="dcterms:W3CDTF">2023-06-02T04:37:00Z</dcterms:created>
  <dcterms:modified xsi:type="dcterms:W3CDTF">2025-04-28T02:54:00Z</dcterms:modified>
</cp:coreProperties>
</file>