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88B10" w14:textId="77777777" w:rsidR="006F1790" w:rsidRDefault="006F1790" w:rsidP="006F1790">
      <w:pPr>
        <w:spacing w:line="0" w:lineRule="atLeast"/>
        <w:contextualSpacing/>
      </w:pPr>
    </w:p>
    <w:p w14:paraId="289CEA37" w14:textId="025498D9" w:rsidR="00BA1022" w:rsidRPr="00B53C07" w:rsidRDefault="00BA1022" w:rsidP="006F1790">
      <w:pPr>
        <w:spacing w:line="0" w:lineRule="atLeast"/>
        <w:contextualSpacing/>
        <w:rPr>
          <w:rFonts w:ascii="ＭＳ 明朝" w:eastAsia="ＭＳ 明朝" w:hAnsi="ＭＳ 明朝"/>
        </w:rPr>
      </w:pPr>
      <w:r w:rsidRPr="00B53C07">
        <w:rPr>
          <w:rFonts w:ascii="ＭＳ 明朝" w:eastAsia="ＭＳ 明朝" w:hAnsi="ＭＳ 明朝" w:hint="eastAsia"/>
        </w:rPr>
        <w:t>【</w:t>
      </w:r>
      <w:r w:rsidR="006F1790" w:rsidRPr="00B53C07">
        <w:rPr>
          <w:rFonts w:ascii="ＭＳ 明朝" w:eastAsia="ＭＳ 明朝" w:hAnsi="ＭＳ 明朝" w:hint="eastAsia"/>
        </w:rPr>
        <w:t>No.</w:t>
      </w:r>
      <w:r w:rsidR="00AE7A9D">
        <w:rPr>
          <w:rFonts w:ascii="ＭＳ 明朝" w:eastAsia="ＭＳ 明朝" w:hAnsi="ＭＳ 明朝" w:hint="eastAsia"/>
        </w:rPr>
        <w:t>①</w:t>
      </w:r>
      <w:r w:rsidRPr="00B53C07">
        <w:rPr>
          <w:rFonts w:ascii="ＭＳ 明朝" w:eastAsia="ＭＳ 明朝" w:hAnsi="ＭＳ 明朝" w:hint="eastAsia"/>
        </w:rPr>
        <w:t>】</w:t>
      </w:r>
    </w:p>
    <w:tbl>
      <w:tblPr>
        <w:tblStyle w:val="ae"/>
        <w:tblW w:w="8500" w:type="dxa"/>
        <w:tblLook w:val="04A0" w:firstRow="1" w:lastRow="0" w:firstColumn="1" w:lastColumn="0" w:noHBand="0" w:noVBand="1"/>
      </w:tblPr>
      <w:tblGrid>
        <w:gridCol w:w="846"/>
        <w:gridCol w:w="7654"/>
      </w:tblGrid>
      <w:tr w:rsidR="00BA1022" w:rsidRPr="00B53C07" w14:paraId="50C77944" w14:textId="77777777" w:rsidTr="00B53C07">
        <w:trPr>
          <w:trHeight w:val="1176"/>
        </w:trPr>
        <w:tc>
          <w:tcPr>
            <w:tcW w:w="846" w:type="dxa"/>
          </w:tcPr>
          <w:p w14:paraId="0A73EA5F" w14:textId="62ADBCDF" w:rsidR="00BA1022" w:rsidRPr="00B53C07" w:rsidRDefault="00BA1022" w:rsidP="006F1790">
            <w:pPr>
              <w:spacing w:line="0" w:lineRule="atLeast"/>
              <w:contextualSpacing/>
              <w:jc w:val="center"/>
              <w:rPr>
                <w:rFonts w:ascii="ＭＳ 明朝" w:eastAsia="ＭＳ 明朝" w:hAnsi="ＭＳ 明朝"/>
              </w:rPr>
            </w:pPr>
            <w:r w:rsidRPr="00B53C07">
              <w:rPr>
                <w:rFonts w:ascii="ＭＳ 明朝" w:eastAsia="ＭＳ 明朝" w:hAnsi="ＭＳ 明朝" w:hint="eastAsia"/>
              </w:rPr>
              <w:t>質問</w:t>
            </w:r>
          </w:p>
        </w:tc>
        <w:tc>
          <w:tcPr>
            <w:tcW w:w="7654" w:type="dxa"/>
          </w:tcPr>
          <w:p w14:paraId="5779C1E4" w14:textId="77777777" w:rsidR="00BA1022" w:rsidRPr="00B53C07" w:rsidRDefault="00BA1022" w:rsidP="006F1790">
            <w:pPr>
              <w:spacing w:line="0" w:lineRule="atLeast"/>
              <w:contextualSpacing/>
              <w:rPr>
                <w:rFonts w:ascii="ＭＳ 明朝" w:eastAsia="ＭＳ 明朝" w:hAnsi="ＭＳ 明朝"/>
              </w:rPr>
            </w:pPr>
            <w:r w:rsidRPr="00B53C07">
              <w:rPr>
                <w:rFonts w:ascii="ＭＳ 明朝" w:eastAsia="ＭＳ 明朝" w:hAnsi="ＭＳ 明朝" w:hint="eastAsia"/>
              </w:rPr>
              <w:t>委託業務仕様書　６　業務詳細㋒</w:t>
            </w:r>
          </w:p>
          <w:p w14:paraId="0F348126" w14:textId="77777777" w:rsidR="00BA1022" w:rsidRDefault="00BA1022" w:rsidP="006F1790">
            <w:pPr>
              <w:spacing w:line="0" w:lineRule="atLeast"/>
              <w:contextualSpacing/>
              <w:rPr>
                <w:rFonts w:ascii="ＭＳ 明朝" w:eastAsia="ＭＳ 明朝" w:hAnsi="ＭＳ 明朝"/>
              </w:rPr>
            </w:pPr>
            <w:r w:rsidRPr="00B53C07">
              <w:rPr>
                <w:rFonts w:ascii="ＭＳ 明朝" w:eastAsia="ＭＳ 明朝" w:hAnsi="ＭＳ 明朝" w:hint="eastAsia"/>
              </w:rPr>
              <w:t>「口座振替等登録結果をメールにより通知する。」について</w:t>
            </w:r>
            <w:r w:rsidR="006F1790" w:rsidRPr="00B53C07">
              <w:rPr>
                <w:rFonts w:ascii="ＭＳ 明朝" w:eastAsia="ＭＳ 明朝" w:hAnsi="ＭＳ 明朝" w:hint="eastAsia"/>
              </w:rPr>
              <w:t>質問です。</w:t>
            </w:r>
          </w:p>
          <w:p w14:paraId="6A3CA57C" w14:textId="77777777" w:rsidR="00B53C07" w:rsidRPr="00B53C07" w:rsidRDefault="00B53C07" w:rsidP="006F1790">
            <w:pPr>
              <w:spacing w:line="0" w:lineRule="atLeast"/>
              <w:contextualSpacing/>
              <w:rPr>
                <w:rFonts w:ascii="ＭＳ 明朝" w:eastAsia="ＭＳ 明朝" w:hAnsi="ＭＳ 明朝"/>
              </w:rPr>
            </w:pPr>
          </w:p>
          <w:p w14:paraId="1B8403D4" w14:textId="77777777" w:rsidR="006F1790" w:rsidRDefault="006F1790" w:rsidP="006F1790">
            <w:pPr>
              <w:spacing w:line="0" w:lineRule="atLeast"/>
              <w:contextualSpacing/>
              <w:rPr>
                <w:rFonts w:ascii="ＭＳ 明朝" w:eastAsia="ＭＳ 明朝" w:hAnsi="ＭＳ 明朝"/>
              </w:rPr>
            </w:pPr>
            <w:r w:rsidRPr="00B53C07">
              <w:rPr>
                <w:rFonts w:ascii="ＭＳ 明朝" w:eastAsia="ＭＳ 明朝" w:hAnsi="ＭＳ 明朝" w:hint="eastAsia"/>
              </w:rPr>
              <w:t>登録結果を申込者の使用端末画面へ即時表示し通知する方法でもよろしいでしょうか。</w:t>
            </w:r>
          </w:p>
          <w:p w14:paraId="1BF2E853" w14:textId="330DF360" w:rsidR="00B53C07" w:rsidRPr="00B53C07" w:rsidRDefault="00B53C07" w:rsidP="006F1790">
            <w:pPr>
              <w:spacing w:line="0" w:lineRule="atLeast"/>
              <w:contextualSpacing/>
              <w:rPr>
                <w:rFonts w:ascii="ＭＳ 明朝" w:eastAsia="ＭＳ 明朝" w:hAnsi="ＭＳ 明朝"/>
              </w:rPr>
            </w:pPr>
          </w:p>
        </w:tc>
      </w:tr>
      <w:tr w:rsidR="00BA1022" w:rsidRPr="00B53C07" w14:paraId="7B27A09D" w14:textId="77777777" w:rsidTr="00B53C07">
        <w:trPr>
          <w:trHeight w:val="842"/>
        </w:trPr>
        <w:tc>
          <w:tcPr>
            <w:tcW w:w="846" w:type="dxa"/>
          </w:tcPr>
          <w:p w14:paraId="1A266608" w14:textId="43A27614" w:rsidR="00BA1022" w:rsidRPr="00B53C07" w:rsidRDefault="00BA1022" w:rsidP="006F1790">
            <w:pPr>
              <w:spacing w:line="0" w:lineRule="atLeast"/>
              <w:contextualSpacing/>
              <w:jc w:val="center"/>
              <w:rPr>
                <w:rFonts w:ascii="ＭＳ 明朝" w:eastAsia="ＭＳ 明朝" w:hAnsi="ＭＳ 明朝"/>
              </w:rPr>
            </w:pPr>
            <w:r w:rsidRPr="00B53C07">
              <w:rPr>
                <w:rFonts w:ascii="ＭＳ 明朝" w:eastAsia="ＭＳ 明朝" w:hAnsi="ＭＳ 明朝" w:hint="eastAsia"/>
              </w:rPr>
              <w:t>回答</w:t>
            </w:r>
          </w:p>
        </w:tc>
        <w:tc>
          <w:tcPr>
            <w:tcW w:w="7654" w:type="dxa"/>
          </w:tcPr>
          <w:p w14:paraId="44FD9FE9" w14:textId="2F094880" w:rsidR="00BA1022" w:rsidRDefault="006F1790" w:rsidP="006F1790">
            <w:pPr>
              <w:spacing w:line="0" w:lineRule="atLeast"/>
              <w:contextualSpacing/>
              <w:rPr>
                <w:rFonts w:ascii="ＭＳ 明朝" w:eastAsia="ＭＳ 明朝" w:hAnsi="ＭＳ 明朝"/>
              </w:rPr>
            </w:pPr>
            <w:r w:rsidRPr="00B53C07">
              <w:rPr>
                <w:rFonts w:ascii="ＭＳ 明朝" w:eastAsia="ＭＳ 明朝" w:hAnsi="ＭＳ 明朝" w:hint="eastAsia"/>
              </w:rPr>
              <w:t>申込手続</w:t>
            </w:r>
            <w:r w:rsidR="00687B61" w:rsidRPr="00B53C07">
              <w:rPr>
                <w:rFonts w:ascii="ＭＳ 明朝" w:eastAsia="ＭＳ 明朝" w:hAnsi="ＭＳ 明朝" w:hint="eastAsia"/>
              </w:rPr>
              <w:t>完了</w:t>
            </w:r>
            <w:r w:rsidR="000804AE" w:rsidRPr="00B53C07">
              <w:rPr>
                <w:rFonts w:ascii="ＭＳ 明朝" w:eastAsia="ＭＳ 明朝" w:hAnsi="ＭＳ 明朝" w:hint="eastAsia"/>
              </w:rPr>
              <w:t>の</w:t>
            </w:r>
            <w:r w:rsidR="00687B61" w:rsidRPr="00B53C07">
              <w:rPr>
                <w:rFonts w:ascii="ＭＳ 明朝" w:eastAsia="ＭＳ 明朝" w:hAnsi="ＭＳ 明朝" w:hint="eastAsia"/>
              </w:rPr>
              <w:t>事実</w:t>
            </w:r>
            <w:r w:rsidR="000F02BE" w:rsidRPr="00B53C07">
              <w:rPr>
                <w:rFonts w:ascii="ＭＳ 明朝" w:eastAsia="ＭＳ 明朝" w:hAnsi="ＭＳ 明朝" w:hint="eastAsia"/>
              </w:rPr>
              <w:t>及び</w:t>
            </w:r>
            <w:r w:rsidR="000804AE" w:rsidRPr="00B53C07">
              <w:rPr>
                <w:rFonts w:ascii="ＭＳ 明朝" w:eastAsia="ＭＳ 明朝" w:hAnsi="ＭＳ 明朝" w:hint="eastAsia"/>
              </w:rPr>
              <w:t>その日時並びに</w:t>
            </w:r>
            <w:r w:rsidR="00687B61" w:rsidRPr="00B53C07">
              <w:rPr>
                <w:rFonts w:ascii="ＭＳ 明朝" w:eastAsia="ＭＳ 明朝" w:hAnsi="ＭＳ 明朝"/>
              </w:rPr>
              <w:t>登録結果</w:t>
            </w:r>
            <w:r w:rsidR="00687B61" w:rsidRPr="00B53C07">
              <w:rPr>
                <w:rFonts w:ascii="ＭＳ 明朝" w:eastAsia="ＭＳ 明朝" w:hAnsi="ＭＳ 明朝" w:hint="eastAsia"/>
              </w:rPr>
              <w:t>を</w:t>
            </w:r>
            <w:r w:rsidR="000804AE" w:rsidRPr="00B53C07">
              <w:rPr>
                <w:rFonts w:ascii="ＭＳ 明朝" w:eastAsia="ＭＳ 明朝" w:hAnsi="ＭＳ 明朝" w:hint="eastAsia"/>
              </w:rPr>
              <w:t>、</w:t>
            </w:r>
            <w:r w:rsidR="00687B61" w:rsidRPr="00B53C07">
              <w:rPr>
                <w:rFonts w:ascii="ＭＳ 明朝" w:eastAsia="ＭＳ 明朝" w:hAnsi="ＭＳ 明朝" w:hint="eastAsia"/>
              </w:rPr>
              <w:t>申込者が</w:t>
            </w:r>
            <w:r w:rsidR="00E738AA">
              <w:rPr>
                <w:rFonts w:ascii="ＭＳ 明朝" w:eastAsia="ＭＳ 明朝" w:hAnsi="ＭＳ 明朝" w:hint="eastAsia"/>
              </w:rPr>
              <w:t>後々</w:t>
            </w:r>
            <w:r w:rsidR="00687B61" w:rsidRPr="00B53C07">
              <w:rPr>
                <w:rFonts w:ascii="ＭＳ 明朝" w:eastAsia="ＭＳ 明朝" w:hAnsi="ＭＳ 明朝" w:hint="eastAsia"/>
              </w:rPr>
              <w:t>確認できる場合は、申込者の使用端末画面へ即時表示し通知する方法でも</w:t>
            </w:r>
            <w:r w:rsidR="000804AE" w:rsidRPr="00B53C07">
              <w:rPr>
                <w:rFonts w:ascii="ＭＳ 明朝" w:eastAsia="ＭＳ 明朝" w:hAnsi="ＭＳ 明朝" w:hint="eastAsia"/>
              </w:rPr>
              <w:t>可とします。</w:t>
            </w:r>
          </w:p>
          <w:p w14:paraId="4E24F714" w14:textId="03582211" w:rsidR="00B53C07" w:rsidRPr="00B53C07" w:rsidRDefault="00B53C07" w:rsidP="006F1790">
            <w:pPr>
              <w:spacing w:line="0" w:lineRule="atLeast"/>
              <w:contextualSpacing/>
              <w:rPr>
                <w:rFonts w:ascii="ＭＳ 明朝" w:eastAsia="ＭＳ 明朝" w:hAnsi="ＭＳ 明朝"/>
              </w:rPr>
            </w:pPr>
          </w:p>
        </w:tc>
      </w:tr>
    </w:tbl>
    <w:p w14:paraId="5B5AD9E2" w14:textId="77777777" w:rsidR="00BA1022" w:rsidRDefault="00BA1022" w:rsidP="006F1790">
      <w:pPr>
        <w:spacing w:line="0" w:lineRule="atLeast"/>
        <w:contextualSpacing/>
      </w:pPr>
    </w:p>
    <w:p w14:paraId="7FC240C6" w14:textId="538E03AD" w:rsidR="00DC65F2" w:rsidRPr="00B53C07" w:rsidRDefault="00DC65F2" w:rsidP="00DC65F2">
      <w:pPr>
        <w:spacing w:line="0" w:lineRule="atLeast"/>
        <w:contextualSpacing/>
        <w:rPr>
          <w:rFonts w:ascii="ＭＳ 明朝" w:eastAsia="ＭＳ 明朝" w:hAnsi="ＭＳ 明朝"/>
        </w:rPr>
      </w:pPr>
      <w:r w:rsidRPr="00B53C07">
        <w:rPr>
          <w:rFonts w:ascii="ＭＳ 明朝" w:eastAsia="ＭＳ 明朝" w:hAnsi="ＭＳ 明朝" w:hint="eastAsia"/>
        </w:rPr>
        <w:t>【No.</w:t>
      </w:r>
      <w:r w:rsidR="00AE7A9D">
        <w:rPr>
          <w:rFonts w:ascii="ＭＳ 明朝" w:eastAsia="ＭＳ 明朝" w:hAnsi="ＭＳ 明朝" w:hint="eastAsia"/>
        </w:rPr>
        <w:t>②</w:t>
      </w:r>
      <w:r w:rsidRPr="00B53C07">
        <w:rPr>
          <w:rFonts w:ascii="ＭＳ 明朝" w:eastAsia="ＭＳ 明朝" w:hAnsi="ＭＳ 明朝" w:hint="eastAsia"/>
        </w:rPr>
        <w:t>】</w:t>
      </w:r>
    </w:p>
    <w:tbl>
      <w:tblPr>
        <w:tblStyle w:val="ae"/>
        <w:tblW w:w="8500" w:type="dxa"/>
        <w:tblLook w:val="04A0" w:firstRow="1" w:lastRow="0" w:firstColumn="1" w:lastColumn="0" w:noHBand="0" w:noVBand="1"/>
      </w:tblPr>
      <w:tblGrid>
        <w:gridCol w:w="846"/>
        <w:gridCol w:w="7654"/>
      </w:tblGrid>
      <w:tr w:rsidR="00DC65F2" w:rsidRPr="00B53C07" w14:paraId="44BA2092" w14:textId="77777777" w:rsidTr="00757C20">
        <w:trPr>
          <w:trHeight w:val="1176"/>
        </w:trPr>
        <w:tc>
          <w:tcPr>
            <w:tcW w:w="846" w:type="dxa"/>
          </w:tcPr>
          <w:p w14:paraId="39988D16" w14:textId="77777777" w:rsidR="00DC65F2" w:rsidRPr="00B53C07" w:rsidRDefault="00DC65F2" w:rsidP="00757C20">
            <w:pPr>
              <w:spacing w:line="0" w:lineRule="atLeast"/>
              <w:contextualSpacing/>
              <w:jc w:val="center"/>
              <w:rPr>
                <w:rFonts w:ascii="ＭＳ 明朝" w:eastAsia="ＭＳ 明朝" w:hAnsi="ＭＳ 明朝"/>
              </w:rPr>
            </w:pPr>
            <w:r w:rsidRPr="00B53C07">
              <w:rPr>
                <w:rFonts w:ascii="ＭＳ 明朝" w:eastAsia="ＭＳ 明朝" w:hAnsi="ＭＳ 明朝" w:hint="eastAsia"/>
              </w:rPr>
              <w:t>質問</w:t>
            </w:r>
          </w:p>
        </w:tc>
        <w:tc>
          <w:tcPr>
            <w:tcW w:w="7654" w:type="dxa"/>
          </w:tcPr>
          <w:p w14:paraId="2C695E88" w14:textId="645E952A" w:rsidR="00DC65F2" w:rsidRPr="00B53C07" w:rsidRDefault="00DC65F2" w:rsidP="00757C20">
            <w:pPr>
              <w:spacing w:line="0" w:lineRule="atLeast"/>
              <w:contextualSpacing/>
              <w:rPr>
                <w:rFonts w:ascii="ＭＳ 明朝" w:eastAsia="ＭＳ 明朝" w:hAnsi="ＭＳ 明朝"/>
              </w:rPr>
            </w:pPr>
            <w:r w:rsidRPr="00B53C07">
              <w:rPr>
                <w:rFonts w:ascii="ＭＳ 明朝" w:eastAsia="ＭＳ 明朝" w:hAnsi="ＭＳ 明朝" w:hint="eastAsia"/>
              </w:rPr>
              <w:t>委託業務仕様書　６　業務詳細</w:t>
            </w:r>
            <w:r>
              <w:rPr>
                <w:rFonts w:ascii="ＭＳ 明朝" w:eastAsia="ＭＳ 明朝" w:hAnsi="ＭＳ 明朝" w:hint="eastAsia"/>
              </w:rPr>
              <w:t>㋑</w:t>
            </w:r>
          </w:p>
          <w:p w14:paraId="24304E7D" w14:textId="77777777" w:rsidR="00DC65F2" w:rsidRDefault="00DC65F2" w:rsidP="00DC65F2">
            <w:pPr>
              <w:spacing w:line="0" w:lineRule="atLeast"/>
              <w:contextualSpacing/>
              <w:rPr>
                <w:rFonts w:ascii="ＭＳ 明朝" w:eastAsia="ＭＳ 明朝" w:hAnsi="ＭＳ 明朝"/>
              </w:rPr>
            </w:pPr>
            <w:r>
              <w:rPr>
                <w:rFonts w:ascii="ＭＳ 明朝" w:eastAsia="ＭＳ 明朝" w:hAnsi="ＭＳ 明朝" w:hint="eastAsia"/>
              </w:rPr>
              <w:t>「金融機関が指定するネット口座振替受付ＧＷサービスへの接続」とありますが、「ネット口振ＧＷから金融機関を選択する」の解釈でよろしいでしょうか。</w:t>
            </w:r>
          </w:p>
          <w:p w14:paraId="6A1F101D" w14:textId="7F875DC1" w:rsidR="00DC65F2" w:rsidRPr="00B53C07" w:rsidRDefault="00DC65F2" w:rsidP="00DC65F2">
            <w:pPr>
              <w:spacing w:line="0" w:lineRule="atLeast"/>
              <w:contextualSpacing/>
              <w:rPr>
                <w:rFonts w:ascii="ＭＳ 明朝" w:eastAsia="ＭＳ 明朝" w:hAnsi="ＭＳ 明朝"/>
              </w:rPr>
            </w:pPr>
          </w:p>
        </w:tc>
      </w:tr>
      <w:tr w:rsidR="00DC65F2" w:rsidRPr="00B53C07" w14:paraId="7E57E8C6" w14:textId="77777777" w:rsidTr="00070305">
        <w:trPr>
          <w:trHeight w:val="594"/>
        </w:trPr>
        <w:tc>
          <w:tcPr>
            <w:tcW w:w="846" w:type="dxa"/>
          </w:tcPr>
          <w:p w14:paraId="33805A6E" w14:textId="77777777" w:rsidR="00DC65F2" w:rsidRPr="00B53C07" w:rsidRDefault="00DC65F2" w:rsidP="00757C20">
            <w:pPr>
              <w:spacing w:line="0" w:lineRule="atLeast"/>
              <w:contextualSpacing/>
              <w:jc w:val="center"/>
              <w:rPr>
                <w:rFonts w:ascii="ＭＳ 明朝" w:eastAsia="ＭＳ 明朝" w:hAnsi="ＭＳ 明朝"/>
              </w:rPr>
            </w:pPr>
            <w:r w:rsidRPr="00B53C07">
              <w:rPr>
                <w:rFonts w:ascii="ＭＳ 明朝" w:eastAsia="ＭＳ 明朝" w:hAnsi="ＭＳ 明朝" w:hint="eastAsia"/>
              </w:rPr>
              <w:t>回答</w:t>
            </w:r>
          </w:p>
        </w:tc>
        <w:tc>
          <w:tcPr>
            <w:tcW w:w="7654" w:type="dxa"/>
          </w:tcPr>
          <w:p w14:paraId="754B4F1B" w14:textId="77777777" w:rsidR="00DC65F2" w:rsidRDefault="00DC65F2" w:rsidP="00DC65F2">
            <w:pPr>
              <w:spacing w:line="0" w:lineRule="atLeast"/>
              <w:contextualSpacing/>
              <w:rPr>
                <w:rFonts w:ascii="ＭＳ 明朝" w:eastAsia="ＭＳ 明朝" w:hAnsi="ＭＳ 明朝"/>
              </w:rPr>
            </w:pPr>
            <w:r>
              <w:rPr>
                <w:rFonts w:ascii="ＭＳ 明朝" w:eastAsia="ＭＳ 明朝" w:hAnsi="ＭＳ 明朝" w:hint="eastAsia"/>
              </w:rPr>
              <w:t>お見込みのとおりです。</w:t>
            </w:r>
          </w:p>
          <w:p w14:paraId="25EC8931" w14:textId="02038DDD" w:rsidR="00070305" w:rsidRPr="00B53C07" w:rsidRDefault="00070305" w:rsidP="00DC65F2">
            <w:pPr>
              <w:spacing w:line="0" w:lineRule="atLeast"/>
              <w:contextualSpacing/>
              <w:rPr>
                <w:rFonts w:ascii="ＭＳ 明朝" w:eastAsia="ＭＳ 明朝" w:hAnsi="ＭＳ 明朝" w:hint="eastAsia"/>
              </w:rPr>
            </w:pPr>
          </w:p>
        </w:tc>
      </w:tr>
    </w:tbl>
    <w:p w14:paraId="2595D2BC" w14:textId="77777777" w:rsidR="00DC65F2" w:rsidRDefault="00DC65F2" w:rsidP="006F1790">
      <w:pPr>
        <w:spacing w:line="0" w:lineRule="atLeast"/>
        <w:contextualSpacing/>
      </w:pPr>
    </w:p>
    <w:p w14:paraId="5D3A1930" w14:textId="1ADFB98C" w:rsidR="00DC65F2" w:rsidRPr="00B53C07" w:rsidRDefault="00DC65F2" w:rsidP="00DC65F2">
      <w:pPr>
        <w:spacing w:line="0" w:lineRule="atLeast"/>
        <w:contextualSpacing/>
        <w:rPr>
          <w:rFonts w:ascii="ＭＳ 明朝" w:eastAsia="ＭＳ 明朝" w:hAnsi="ＭＳ 明朝"/>
        </w:rPr>
      </w:pPr>
      <w:r w:rsidRPr="00B53C07">
        <w:rPr>
          <w:rFonts w:ascii="ＭＳ 明朝" w:eastAsia="ＭＳ 明朝" w:hAnsi="ＭＳ 明朝" w:hint="eastAsia"/>
        </w:rPr>
        <w:t>【No.</w:t>
      </w:r>
      <w:r w:rsidR="00AE7A9D">
        <w:rPr>
          <w:rFonts w:ascii="ＭＳ 明朝" w:eastAsia="ＭＳ 明朝" w:hAnsi="ＭＳ 明朝" w:hint="eastAsia"/>
        </w:rPr>
        <w:t>③</w:t>
      </w:r>
      <w:r w:rsidRPr="00B53C07">
        <w:rPr>
          <w:rFonts w:ascii="ＭＳ 明朝" w:eastAsia="ＭＳ 明朝" w:hAnsi="ＭＳ 明朝" w:hint="eastAsia"/>
        </w:rPr>
        <w:t>】</w:t>
      </w:r>
    </w:p>
    <w:tbl>
      <w:tblPr>
        <w:tblStyle w:val="ae"/>
        <w:tblW w:w="8500" w:type="dxa"/>
        <w:tblLook w:val="04A0" w:firstRow="1" w:lastRow="0" w:firstColumn="1" w:lastColumn="0" w:noHBand="0" w:noVBand="1"/>
      </w:tblPr>
      <w:tblGrid>
        <w:gridCol w:w="846"/>
        <w:gridCol w:w="7654"/>
      </w:tblGrid>
      <w:tr w:rsidR="00DC65F2" w:rsidRPr="00B53C07" w14:paraId="6DCAA97E" w14:textId="77777777" w:rsidTr="00757C20">
        <w:trPr>
          <w:trHeight w:val="1176"/>
        </w:trPr>
        <w:tc>
          <w:tcPr>
            <w:tcW w:w="846" w:type="dxa"/>
          </w:tcPr>
          <w:p w14:paraId="7123BBEA" w14:textId="77777777" w:rsidR="00DC65F2" w:rsidRPr="00B53C07" w:rsidRDefault="00DC65F2" w:rsidP="00757C20">
            <w:pPr>
              <w:spacing w:line="0" w:lineRule="atLeast"/>
              <w:contextualSpacing/>
              <w:jc w:val="center"/>
              <w:rPr>
                <w:rFonts w:ascii="ＭＳ 明朝" w:eastAsia="ＭＳ 明朝" w:hAnsi="ＭＳ 明朝"/>
              </w:rPr>
            </w:pPr>
            <w:r w:rsidRPr="00B53C07">
              <w:rPr>
                <w:rFonts w:ascii="ＭＳ 明朝" w:eastAsia="ＭＳ 明朝" w:hAnsi="ＭＳ 明朝" w:hint="eastAsia"/>
              </w:rPr>
              <w:t>質問</w:t>
            </w:r>
          </w:p>
        </w:tc>
        <w:tc>
          <w:tcPr>
            <w:tcW w:w="7654" w:type="dxa"/>
          </w:tcPr>
          <w:p w14:paraId="02ECFEB7" w14:textId="548B7A5F" w:rsidR="00DC65F2" w:rsidRPr="00B53C07" w:rsidRDefault="00DC65F2" w:rsidP="00757C20">
            <w:pPr>
              <w:spacing w:line="0" w:lineRule="atLeast"/>
              <w:contextualSpacing/>
              <w:rPr>
                <w:rFonts w:ascii="ＭＳ 明朝" w:eastAsia="ＭＳ 明朝" w:hAnsi="ＭＳ 明朝"/>
              </w:rPr>
            </w:pPr>
            <w:r w:rsidRPr="00B53C07">
              <w:rPr>
                <w:rFonts w:ascii="ＭＳ 明朝" w:eastAsia="ＭＳ 明朝" w:hAnsi="ＭＳ 明朝" w:hint="eastAsia"/>
              </w:rPr>
              <w:t>委託業務仕様書　６　業務詳細</w:t>
            </w:r>
            <w:r>
              <w:rPr>
                <w:rFonts w:ascii="ＭＳ 明朝" w:eastAsia="ＭＳ 明朝" w:hAnsi="ＭＳ 明朝" w:hint="eastAsia"/>
              </w:rPr>
              <w:t>㋓</w:t>
            </w:r>
          </w:p>
          <w:p w14:paraId="58F46BF3" w14:textId="4D177F29" w:rsidR="00DC65F2" w:rsidRDefault="00DC65F2" w:rsidP="00757C20">
            <w:pPr>
              <w:spacing w:line="0" w:lineRule="atLeast"/>
              <w:contextualSpacing/>
              <w:rPr>
                <w:rFonts w:ascii="ＭＳ 明朝" w:eastAsia="ＭＳ 明朝" w:hAnsi="ＭＳ 明朝"/>
              </w:rPr>
            </w:pPr>
            <w:r>
              <w:rPr>
                <w:rFonts w:ascii="ＭＳ 明朝" w:eastAsia="ＭＳ 明朝" w:hAnsi="ＭＳ 明朝" w:hint="eastAsia"/>
              </w:rPr>
              <w:t>「翌日までに委託者に還元する」とありますが、翌営業日の解釈でよろしいでしょうか。</w:t>
            </w:r>
          </w:p>
          <w:p w14:paraId="33DE2F55" w14:textId="77777777" w:rsidR="00DC65F2" w:rsidRPr="00B53C07" w:rsidRDefault="00DC65F2" w:rsidP="00757C20">
            <w:pPr>
              <w:spacing w:line="0" w:lineRule="atLeast"/>
              <w:contextualSpacing/>
              <w:rPr>
                <w:rFonts w:ascii="ＭＳ 明朝" w:eastAsia="ＭＳ 明朝" w:hAnsi="ＭＳ 明朝"/>
              </w:rPr>
            </w:pPr>
          </w:p>
        </w:tc>
      </w:tr>
      <w:tr w:rsidR="00DC65F2" w:rsidRPr="00B53C07" w14:paraId="48803B75" w14:textId="77777777" w:rsidTr="00070305">
        <w:trPr>
          <w:trHeight w:val="558"/>
        </w:trPr>
        <w:tc>
          <w:tcPr>
            <w:tcW w:w="846" w:type="dxa"/>
          </w:tcPr>
          <w:p w14:paraId="12D529E8" w14:textId="77777777" w:rsidR="00DC65F2" w:rsidRPr="00B53C07" w:rsidRDefault="00DC65F2" w:rsidP="00757C20">
            <w:pPr>
              <w:spacing w:line="0" w:lineRule="atLeast"/>
              <w:contextualSpacing/>
              <w:jc w:val="center"/>
              <w:rPr>
                <w:rFonts w:ascii="ＭＳ 明朝" w:eastAsia="ＭＳ 明朝" w:hAnsi="ＭＳ 明朝"/>
              </w:rPr>
            </w:pPr>
            <w:r w:rsidRPr="00B53C07">
              <w:rPr>
                <w:rFonts w:ascii="ＭＳ 明朝" w:eastAsia="ＭＳ 明朝" w:hAnsi="ＭＳ 明朝" w:hint="eastAsia"/>
              </w:rPr>
              <w:t>回答</w:t>
            </w:r>
          </w:p>
        </w:tc>
        <w:tc>
          <w:tcPr>
            <w:tcW w:w="7654" w:type="dxa"/>
          </w:tcPr>
          <w:p w14:paraId="1ACB2438" w14:textId="77777777" w:rsidR="00DC65F2" w:rsidRDefault="00196112" w:rsidP="00757C20">
            <w:pPr>
              <w:spacing w:line="0" w:lineRule="atLeast"/>
              <w:contextualSpacing/>
              <w:rPr>
                <w:rFonts w:ascii="ＭＳ 明朝" w:eastAsia="ＭＳ 明朝" w:hAnsi="ＭＳ 明朝"/>
              </w:rPr>
            </w:pPr>
            <w:r>
              <w:rPr>
                <w:rFonts w:ascii="ＭＳ 明朝" w:eastAsia="ＭＳ 明朝" w:hAnsi="ＭＳ 明朝" w:hint="eastAsia"/>
              </w:rPr>
              <w:t>「</w:t>
            </w:r>
            <w:r w:rsidR="0058128E">
              <w:rPr>
                <w:rFonts w:ascii="ＭＳ 明朝" w:eastAsia="ＭＳ 明朝" w:hAnsi="ＭＳ 明朝" w:hint="eastAsia"/>
              </w:rPr>
              <w:t>委託者の翌営業日まで</w:t>
            </w:r>
            <w:r>
              <w:rPr>
                <w:rFonts w:ascii="ＭＳ 明朝" w:eastAsia="ＭＳ 明朝" w:hAnsi="ＭＳ 明朝" w:hint="eastAsia"/>
              </w:rPr>
              <w:t>に</w:t>
            </w:r>
            <w:r w:rsidR="0058128E">
              <w:rPr>
                <w:rFonts w:ascii="ＭＳ 明朝" w:eastAsia="ＭＳ 明朝" w:hAnsi="ＭＳ 明朝" w:hint="eastAsia"/>
              </w:rPr>
              <w:t>還元</w:t>
            </w:r>
            <w:r>
              <w:rPr>
                <w:rFonts w:ascii="ＭＳ 明朝" w:eastAsia="ＭＳ 明朝" w:hAnsi="ＭＳ 明朝" w:hint="eastAsia"/>
              </w:rPr>
              <w:t>する」と解釈していただいて結構です。</w:t>
            </w:r>
          </w:p>
          <w:p w14:paraId="16B568C0" w14:textId="459DC896" w:rsidR="00070305" w:rsidRPr="00B53C07" w:rsidRDefault="00070305" w:rsidP="00757C20">
            <w:pPr>
              <w:spacing w:line="0" w:lineRule="atLeast"/>
              <w:contextualSpacing/>
              <w:rPr>
                <w:rFonts w:ascii="ＭＳ 明朝" w:eastAsia="ＭＳ 明朝" w:hAnsi="ＭＳ 明朝" w:hint="eastAsia"/>
              </w:rPr>
            </w:pPr>
          </w:p>
        </w:tc>
      </w:tr>
    </w:tbl>
    <w:p w14:paraId="3FD4AE93" w14:textId="77777777" w:rsidR="00DC65F2" w:rsidRPr="00DC65F2" w:rsidRDefault="00DC65F2" w:rsidP="006F1790">
      <w:pPr>
        <w:spacing w:line="0" w:lineRule="atLeast"/>
        <w:contextualSpacing/>
      </w:pPr>
    </w:p>
    <w:sectPr w:rsidR="00DC65F2" w:rsidRPr="00DC65F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4463" w14:textId="77777777" w:rsidR="005139ED" w:rsidRDefault="005139ED" w:rsidP="00BA1022">
      <w:pPr>
        <w:spacing w:after="0" w:line="240" w:lineRule="auto"/>
      </w:pPr>
      <w:r>
        <w:separator/>
      </w:r>
    </w:p>
  </w:endnote>
  <w:endnote w:type="continuationSeparator" w:id="0">
    <w:p w14:paraId="647DF42E" w14:textId="77777777" w:rsidR="005139ED" w:rsidRDefault="005139ED" w:rsidP="00BA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6426" w14:textId="77777777" w:rsidR="005139ED" w:rsidRDefault="005139ED" w:rsidP="00BA1022">
      <w:pPr>
        <w:spacing w:after="0" w:line="240" w:lineRule="auto"/>
      </w:pPr>
      <w:r>
        <w:separator/>
      </w:r>
    </w:p>
  </w:footnote>
  <w:footnote w:type="continuationSeparator" w:id="0">
    <w:p w14:paraId="609407C6" w14:textId="77777777" w:rsidR="005139ED" w:rsidRDefault="005139ED" w:rsidP="00BA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F3BB" w14:textId="333BF93A" w:rsidR="00BA1022" w:rsidRPr="00B53C07" w:rsidRDefault="00BA1022" w:rsidP="00BA1022">
    <w:pPr>
      <w:pStyle w:val="aa"/>
      <w:jc w:val="center"/>
      <w:rPr>
        <w:rFonts w:ascii="ＭＳ 明朝" w:eastAsia="ＭＳ 明朝" w:hAnsi="ＭＳ 明朝"/>
        <w:sz w:val="28"/>
        <w:szCs w:val="28"/>
      </w:rPr>
    </w:pPr>
    <w:r w:rsidRPr="00B53C07">
      <w:rPr>
        <w:rFonts w:ascii="ＭＳ 明朝" w:eastAsia="ＭＳ 明朝" w:hAnsi="ＭＳ 明朝" w:hint="eastAsia"/>
        <w:sz w:val="28"/>
        <w:szCs w:val="28"/>
      </w:rPr>
      <w:t>令和６年度　静岡市Ｗｅｂ口座振替受付サービス導入・運用業務</w:t>
    </w:r>
  </w:p>
  <w:p w14:paraId="41DDCEB3" w14:textId="151ECF1D" w:rsidR="00BA1022" w:rsidRPr="00B53C07" w:rsidRDefault="00BA1022" w:rsidP="00BA1022">
    <w:pPr>
      <w:pStyle w:val="aa"/>
      <w:jc w:val="center"/>
      <w:rPr>
        <w:rFonts w:ascii="ＭＳ 明朝" w:eastAsia="ＭＳ 明朝" w:hAnsi="ＭＳ 明朝"/>
        <w:sz w:val="28"/>
        <w:szCs w:val="28"/>
      </w:rPr>
    </w:pPr>
    <w:r w:rsidRPr="00B53C07">
      <w:rPr>
        <w:rFonts w:ascii="ＭＳ 明朝" w:eastAsia="ＭＳ 明朝" w:hAnsi="ＭＳ 明朝" w:hint="eastAsia"/>
        <w:sz w:val="28"/>
        <w:szCs w:val="28"/>
      </w:rPr>
      <w:t>公募型プロポーザル質問・回答一覧表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22"/>
    <w:rsid w:val="00022EF6"/>
    <w:rsid w:val="00070305"/>
    <w:rsid w:val="000804AE"/>
    <w:rsid w:val="000F02BE"/>
    <w:rsid w:val="00196112"/>
    <w:rsid w:val="00215E4C"/>
    <w:rsid w:val="003D6C3E"/>
    <w:rsid w:val="003E00A1"/>
    <w:rsid w:val="005139ED"/>
    <w:rsid w:val="0058128E"/>
    <w:rsid w:val="00687B61"/>
    <w:rsid w:val="006F1790"/>
    <w:rsid w:val="0071767A"/>
    <w:rsid w:val="00734F03"/>
    <w:rsid w:val="00AE7A9D"/>
    <w:rsid w:val="00B53C07"/>
    <w:rsid w:val="00B55596"/>
    <w:rsid w:val="00BA1022"/>
    <w:rsid w:val="00DC65F2"/>
    <w:rsid w:val="00E7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C4034"/>
  <w15:chartTrackingRefBased/>
  <w15:docId w15:val="{1A751FD7-5CD0-4F0A-BA36-3FCF7C65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0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0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0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10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0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0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0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0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0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0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0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0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10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0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0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0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0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0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22"/>
    <w:pPr>
      <w:spacing w:before="160"/>
      <w:jc w:val="center"/>
    </w:pPr>
    <w:rPr>
      <w:i/>
      <w:iCs/>
      <w:color w:val="404040" w:themeColor="text1" w:themeTint="BF"/>
    </w:rPr>
  </w:style>
  <w:style w:type="character" w:customStyle="1" w:styleId="a8">
    <w:name w:val="引用文 (文字)"/>
    <w:basedOn w:val="a0"/>
    <w:link w:val="a7"/>
    <w:uiPriority w:val="29"/>
    <w:rsid w:val="00BA1022"/>
    <w:rPr>
      <w:i/>
      <w:iCs/>
      <w:color w:val="404040" w:themeColor="text1" w:themeTint="BF"/>
    </w:rPr>
  </w:style>
  <w:style w:type="paragraph" w:styleId="a9">
    <w:name w:val="List Paragraph"/>
    <w:basedOn w:val="a"/>
    <w:uiPriority w:val="34"/>
    <w:qFormat/>
    <w:rsid w:val="00BA1022"/>
    <w:pPr>
      <w:ind w:left="720"/>
      <w:contextualSpacing/>
    </w:pPr>
  </w:style>
  <w:style w:type="character" w:styleId="21">
    <w:name w:val="Intense Emphasis"/>
    <w:basedOn w:val="a0"/>
    <w:uiPriority w:val="21"/>
    <w:qFormat/>
    <w:rsid w:val="00BA1022"/>
    <w:rPr>
      <w:i/>
      <w:iCs/>
      <w:color w:val="0F4761" w:themeColor="accent1" w:themeShade="BF"/>
    </w:rPr>
  </w:style>
  <w:style w:type="paragraph" w:styleId="22">
    <w:name w:val="Intense Quote"/>
    <w:basedOn w:val="a"/>
    <w:next w:val="a"/>
    <w:link w:val="23"/>
    <w:uiPriority w:val="30"/>
    <w:qFormat/>
    <w:rsid w:val="00BA1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022"/>
    <w:rPr>
      <w:i/>
      <w:iCs/>
      <w:color w:val="0F4761" w:themeColor="accent1" w:themeShade="BF"/>
    </w:rPr>
  </w:style>
  <w:style w:type="character" w:styleId="24">
    <w:name w:val="Intense Reference"/>
    <w:basedOn w:val="a0"/>
    <w:uiPriority w:val="32"/>
    <w:qFormat/>
    <w:rsid w:val="00BA1022"/>
    <w:rPr>
      <w:b/>
      <w:bCs/>
      <w:smallCaps/>
      <w:color w:val="0F4761" w:themeColor="accent1" w:themeShade="BF"/>
      <w:spacing w:val="5"/>
    </w:rPr>
  </w:style>
  <w:style w:type="paragraph" w:styleId="aa">
    <w:name w:val="header"/>
    <w:basedOn w:val="a"/>
    <w:link w:val="ab"/>
    <w:uiPriority w:val="99"/>
    <w:unhideWhenUsed/>
    <w:rsid w:val="00BA1022"/>
    <w:pPr>
      <w:tabs>
        <w:tab w:val="center" w:pos="4252"/>
        <w:tab w:val="right" w:pos="8504"/>
      </w:tabs>
      <w:snapToGrid w:val="0"/>
    </w:pPr>
  </w:style>
  <w:style w:type="character" w:customStyle="1" w:styleId="ab">
    <w:name w:val="ヘッダー (文字)"/>
    <w:basedOn w:val="a0"/>
    <w:link w:val="aa"/>
    <w:uiPriority w:val="99"/>
    <w:rsid w:val="00BA1022"/>
  </w:style>
  <w:style w:type="paragraph" w:styleId="ac">
    <w:name w:val="footer"/>
    <w:basedOn w:val="a"/>
    <w:link w:val="ad"/>
    <w:uiPriority w:val="99"/>
    <w:unhideWhenUsed/>
    <w:rsid w:val="00BA1022"/>
    <w:pPr>
      <w:tabs>
        <w:tab w:val="center" w:pos="4252"/>
        <w:tab w:val="right" w:pos="8504"/>
      </w:tabs>
      <w:snapToGrid w:val="0"/>
    </w:pPr>
  </w:style>
  <w:style w:type="character" w:customStyle="1" w:styleId="ad">
    <w:name w:val="フッター (文字)"/>
    <w:basedOn w:val="a0"/>
    <w:link w:val="ac"/>
    <w:uiPriority w:val="99"/>
    <w:rsid w:val="00BA1022"/>
  </w:style>
  <w:style w:type="table" w:styleId="ae">
    <w:name w:val="Table Grid"/>
    <w:basedOn w:val="a1"/>
    <w:uiPriority w:val="39"/>
    <w:rsid w:val="00BA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拓也</dc:creator>
  <cp:keywords/>
  <dc:description/>
  <cp:lastModifiedBy>佐野　拓也</cp:lastModifiedBy>
  <cp:revision>7</cp:revision>
  <dcterms:created xsi:type="dcterms:W3CDTF">2024-03-27T05:04:00Z</dcterms:created>
  <dcterms:modified xsi:type="dcterms:W3CDTF">2024-04-01T23:50:00Z</dcterms:modified>
</cp:coreProperties>
</file>