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4CB47" w14:textId="77777777" w:rsidR="00192939" w:rsidRDefault="00192939" w:rsidP="004D7C70">
      <w:pPr>
        <w:autoSpaceDE w:val="0"/>
        <w:autoSpaceDN w:val="0"/>
        <w:spacing w:line="280" w:lineRule="exact"/>
        <w:ind w:right="840"/>
        <w:rPr>
          <w:rFonts w:ascii="游明朝" w:eastAsia="游明朝" w:hAnsi="游明朝"/>
        </w:rPr>
      </w:pPr>
    </w:p>
    <w:p w14:paraId="0151B6F7" w14:textId="2BE5B2B0" w:rsidR="007C1707" w:rsidRPr="000056FE" w:rsidRDefault="007C1707" w:rsidP="004D7C70">
      <w:pPr>
        <w:autoSpaceDE w:val="0"/>
        <w:autoSpaceDN w:val="0"/>
        <w:spacing w:line="280" w:lineRule="exact"/>
        <w:ind w:right="840"/>
        <w:rPr>
          <w:rFonts w:ascii="游明朝" w:eastAsia="游明朝" w:hAnsi="游明朝"/>
          <w:color w:val="000000" w:themeColor="text1"/>
          <w:sz w:val="18"/>
          <w:szCs w:val="18"/>
        </w:rPr>
      </w:pPr>
      <w:r w:rsidRPr="000056FE">
        <w:rPr>
          <w:rFonts w:ascii="游明朝" w:eastAsia="游明朝" w:hAnsi="游明朝" w:hint="eastAsia"/>
        </w:rPr>
        <w:t>【様式２】</w:t>
      </w:r>
    </w:p>
    <w:p w14:paraId="36E4DDE6" w14:textId="33B60CB0" w:rsidR="007C1707" w:rsidRPr="000056FE" w:rsidRDefault="008B5C6B" w:rsidP="004D7C70">
      <w:pPr>
        <w:ind w:right="-2"/>
        <w:jc w:val="right"/>
        <w:rPr>
          <w:rFonts w:ascii="游明朝" w:eastAsia="游明朝" w:hAnsi="游明朝"/>
          <w:szCs w:val="21"/>
        </w:rPr>
      </w:pPr>
      <w:r w:rsidRPr="000056FE">
        <w:rPr>
          <w:rFonts w:ascii="游明朝" w:eastAsia="游明朝" w:hAnsi="游明朝" w:hint="eastAsia"/>
          <w:szCs w:val="21"/>
        </w:rPr>
        <w:t>令和</w:t>
      </w:r>
      <w:r w:rsidR="003B73C1" w:rsidRPr="000056FE">
        <w:rPr>
          <w:rFonts w:ascii="游明朝" w:eastAsia="游明朝" w:hAnsi="游明朝" w:hint="eastAsia"/>
          <w:szCs w:val="21"/>
        </w:rPr>
        <w:t>６</w:t>
      </w:r>
      <w:r w:rsidR="00193F58" w:rsidRPr="000056FE">
        <w:rPr>
          <w:rFonts w:ascii="游明朝" w:eastAsia="游明朝" w:hAnsi="游明朝" w:hint="eastAsia"/>
          <w:szCs w:val="21"/>
        </w:rPr>
        <w:t>年</w:t>
      </w:r>
      <w:r w:rsidR="007C1707" w:rsidRPr="000056FE">
        <w:rPr>
          <w:rFonts w:ascii="游明朝" w:eastAsia="游明朝" w:hAnsi="游明朝" w:hint="eastAsia"/>
          <w:szCs w:val="21"/>
        </w:rPr>
        <w:t xml:space="preserve">　　月　　日</w:t>
      </w:r>
    </w:p>
    <w:p w14:paraId="745B1B44" w14:textId="77777777" w:rsidR="007C1707" w:rsidRPr="000056FE" w:rsidRDefault="007C1707" w:rsidP="000056FE">
      <w:pPr>
        <w:ind w:right="210"/>
        <w:rPr>
          <w:rFonts w:ascii="游明朝" w:eastAsia="游明朝" w:hAnsi="游明朝"/>
          <w:szCs w:val="21"/>
        </w:rPr>
      </w:pPr>
    </w:p>
    <w:p w14:paraId="6631F15E" w14:textId="77777777" w:rsidR="007C1707" w:rsidRPr="000056FE" w:rsidRDefault="007C1707" w:rsidP="007C1707">
      <w:pPr>
        <w:ind w:right="210"/>
        <w:jc w:val="center"/>
        <w:rPr>
          <w:rFonts w:ascii="游明朝" w:eastAsia="游明朝" w:hAnsi="游明朝"/>
          <w:szCs w:val="21"/>
        </w:rPr>
      </w:pPr>
      <w:r w:rsidRPr="000056FE">
        <w:rPr>
          <w:rFonts w:ascii="游明朝" w:eastAsia="游明朝" w:hAnsi="游明朝" w:hint="eastAsia"/>
          <w:szCs w:val="21"/>
        </w:rPr>
        <w:t>プロポーザル参加申請書</w:t>
      </w:r>
    </w:p>
    <w:p w14:paraId="2505921F" w14:textId="77777777" w:rsidR="007C1707" w:rsidRPr="000056FE" w:rsidRDefault="007C1707" w:rsidP="007C1707">
      <w:pPr>
        <w:ind w:firstLineChars="100" w:firstLine="210"/>
        <w:rPr>
          <w:rFonts w:ascii="游明朝" w:eastAsia="游明朝" w:hAnsi="游明朝"/>
          <w:szCs w:val="21"/>
        </w:rPr>
      </w:pPr>
      <w:r w:rsidRPr="000056FE">
        <w:rPr>
          <w:rFonts w:ascii="游明朝" w:eastAsia="游明朝" w:hAnsi="游明朝" w:hint="eastAsia"/>
          <w:szCs w:val="21"/>
        </w:rPr>
        <w:t>（宛　先）</w:t>
      </w:r>
    </w:p>
    <w:p w14:paraId="61C3631C" w14:textId="77777777" w:rsidR="007C1707" w:rsidRPr="000056FE" w:rsidRDefault="007C1707" w:rsidP="007C1707">
      <w:pPr>
        <w:ind w:firstLineChars="300" w:firstLine="630"/>
        <w:rPr>
          <w:rFonts w:ascii="游明朝" w:eastAsia="游明朝" w:hAnsi="游明朝"/>
          <w:szCs w:val="21"/>
        </w:rPr>
      </w:pPr>
      <w:r w:rsidRPr="000056FE">
        <w:rPr>
          <w:rFonts w:ascii="游明朝" w:eastAsia="游明朝" w:hAnsi="游明朝" w:hint="eastAsia"/>
          <w:szCs w:val="21"/>
        </w:rPr>
        <w:t>静　岡　市　長</w:t>
      </w:r>
    </w:p>
    <w:p w14:paraId="1FBE1DB0" w14:textId="77777777" w:rsidR="007C1707" w:rsidRPr="000056FE" w:rsidRDefault="007C1707" w:rsidP="007C1707">
      <w:pPr>
        <w:ind w:firstLineChars="1900" w:firstLine="3990"/>
        <w:rPr>
          <w:rFonts w:ascii="游明朝" w:eastAsia="游明朝" w:hAnsi="游明朝"/>
          <w:szCs w:val="21"/>
        </w:rPr>
      </w:pPr>
      <w:r w:rsidRPr="000056FE">
        <w:rPr>
          <w:rFonts w:ascii="游明朝" w:eastAsia="游明朝" w:hAnsi="游明朝" w:hint="eastAsia"/>
          <w:szCs w:val="21"/>
        </w:rPr>
        <w:t>（申請者）</w:t>
      </w:r>
    </w:p>
    <w:p w14:paraId="5B85ADB8" w14:textId="77777777" w:rsidR="007C1707" w:rsidRPr="000056FE" w:rsidRDefault="007C1707" w:rsidP="007C1707">
      <w:pPr>
        <w:ind w:firstLineChars="2000" w:firstLine="4200"/>
        <w:rPr>
          <w:rFonts w:ascii="游明朝" w:eastAsia="游明朝" w:hAnsi="游明朝"/>
          <w:szCs w:val="21"/>
        </w:rPr>
      </w:pPr>
      <w:r w:rsidRPr="000056FE">
        <w:rPr>
          <w:rFonts w:ascii="游明朝" w:eastAsia="游明朝" w:hAnsi="游明朝" w:hint="eastAsia"/>
          <w:szCs w:val="21"/>
        </w:rPr>
        <w:t>所　 在 　地</w:t>
      </w:r>
    </w:p>
    <w:p w14:paraId="3266624E" w14:textId="77777777" w:rsidR="007C1707" w:rsidRPr="000056FE" w:rsidRDefault="007C1707" w:rsidP="007C1707">
      <w:pPr>
        <w:ind w:firstLineChars="2000" w:firstLine="4200"/>
        <w:rPr>
          <w:rFonts w:ascii="游明朝" w:eastAsia="游明朝" w:hAnsi="游明朝"/>
          <w:szCs w:val="21"/>
        </w:rPr>
      </w:pPr>
      <w:r w:rsidRPr="000056FE">
        <w:rPr>
          <w:rFonts w:ascii="游明朝" w:eastAsia="游明朝" w:hAnsi="游明朝" w:hint="eastAsia"/>
          <w:szCs w:val="21"/>
        </w:rPr>
        <w:t>名　　　　称</w:t>
      </w:r>
    </w:p>
    <w:p w14:paraId="1CD62AD9" w14:textId="77777777" w:rsidR="007C1707" w:rsidRPr="000056FE" w:rsidRDefault="007C1707" w:rsidP="007C1707">
      <w:pPr>
        <w:ind w:firstLineChars="2000" w:firstLine="4200"/>
        <w:rPr>
          <w:rFonts w:ascii="游明朝" w:eastAsia="游明朝" w:hAnsi="游明朝"/>
          <w:szCs w:val="21"/>
        </w:rPr>
      </w:pPr>
      <w:r w:rsidRPr="000056FE">
        <w:rPr>
          <w:rFonts w:ascii="游明朝" w:eastAsia="游明朝" w:hAnsi="游明朝" w:hint="eastAsia"/>
          <w:szCs w:val="21"/>
        </w:rPr>
        <w:t xml:space="preserve">代表者職氏名　　　　　　　　　　　　　</w:t>
      </w:r>
      <w:r w:rsidR="004D7C70" w:rsidRPr="000056FE">
        <w:rPr>
          <w:rFonts w:ascii="游明朝" w:eastAsia="游明朝" w:hAnsi="游明朝" w:hint="eastAsia"/>
          <w:szCs w:val="21"/>
        </w:rPr>
        <w:t xml:space="preserve">　　　</w:t>
      </w:r>
      <w:r w:rsidRPr="000056FE">
        <w:rPr>
          <w:rFonts w:ascii="游明朝" w:eastAsia="游明朝" w:hAnsi="游明朝" w:hint="eastAsia"/>
          <w:szCs w:val="21"/>
        </w:rPr>
        <w:t>印</w:t>
      </w:r>
    </w:p>
    <w:p w14:paraId="5F367882" w14:textId="77777777" w:rsidR="007C1707" w:rsidRPr="000056FE" w:rsidRDefault="007C1707" w:rsidP="007C1707">
      <w:pPr>
        <w:rPr>
          <w:rFonts w:ascii="游明朝" w:eastAsia="游明朝" w:hAnsi="游明朝"/>
          <w:szCs w:val="21"/>
        </w:rPr>
      </w:pPr>
    </w:p>
    <w:p w14:paraId="47B9FD7A" w14:textId="77777777" w:rsidR="007C1707" w:rsidRPr="000056FE" w:rsidRDefault="004D7C70" w:rsidP="007C1707">
      <w:pPr>
        <w:spacing w:line="280" w:lineRule="exact"/>
        <w:ind w:firstLineChars="100" w:firstLine="210"/>
        <w:rPr>
          <w:rFonts w:ascii="游明朝" w:eastAsia="游明朝" w:hAnsi="游明朝"/>
          <w:szCs w:val="21"/>
        </w:rPr>
      </w:pPr>
      <w:r w:rsidRPr="000056FE">
        <w:rPr>
          <w:rFonts w:ascii="游明朝" w:eastAsia="游明朝" w:hAnsi="游明朝" w:hint="eastAsia"/>
          <w:szCs w:val="21"/>
        </w:rPr>
        <w:t>次の業務について、プロポーザル（企画提案）に参加</w:t>
      </w:r>
      <w:r w:rsidR="007C1707" w:rsidRPr="000056FE">
        <w:rPr>
          <w:rFonts w:ascii="游明朝" w:eastAsia="游明朝" w:hAnsi="游明朝" w:hint="eastAsia"/>
          <w:szCs w:val="21"/>
        </w:rPr>
        <w:t>します。</w:t>
      </w:r>
    </w:p>
    <w:p w14:paraId="453DFA86" w14:textId="77777777" w:rsidR="007C1707" w:rsidRPr="000056FE" w:rsidRDefault="004D7C70" w:rsidP="007C1707">
      <w:pPr>
        <w:spacing w:line="280" w:lineRule="exact"/>
        <w:ind w:firstLineChars="100" w:firstLine="210"/>
        <w:rPr>
          <w:rFonts w:ascii="游明朝" w:eastAsia="游明朝" w:hAnsi="游明朝"/>
          <w:szCs w:val="21"/>
        </w:rPr>
      </w:pPr>
      <w:r w:rsidRPr="000056FE">
        <w:rPr>
          <w:rFonts w:ascii="游明朝" w:eastAsia="游明朝" w:hAnsi="游明朝" w:hint="eastAsia"/>
          <w:szCs w:val="21"/>
        </w:rPr>
        <w:t>なお、この申請書及び関係書類の内容</w:t>
      </w:r>
      <w:r w:rsidR="007C1707" w:rsidRPr="000056FE">
        <w:rPr>
          <w:rFonts w:ascii="游明朝" w:eastAsia="游明朝" w:hAnsi="游明朝" w:hint="eastAsia"/>
          <w:szCs w:val="21"/>
        </w:rPr>
        <w:t>は</w:t>
      </w:r>
      <w:r w:rsidRPr="000056FE">
        <w:rPr>
          <w:rFonts w:ascii="游明朝" w:eastAsia="游明朝" w:hAnsi="游明朝" w:hint="eastAsia"/>
          <w:szCs w:val="21"/>
        </w:rPr>
        <w:t>、</w:t>
      </w:r>
      <w:r w:rsidR="007C1707" w:rsidRPr="000056FE">
        <w:rPr>
          <w:rFonts w:ascii="游明朝" w:eastAsia="游明朝" w:hAnsi="游明朝" w:hint="eastAsia"/>
          <w:szCs w:val="21"/>
        </w:rPr>
        <w:t>事実と相違ないことを誓約します。</w:t>
      </w:r>
    </w:p>
    <w:p w14:paraId="75C0D246" w14:textId="77777777" w:rsidR="007C1707" w:rsidRPr="000056FE" w:rsidRDefault="007C1707" w:rsidP="007C1707">
      <w:pPr>
        <w:spacing w:line="280" w:lineRule="exact"/>
        <w:rPr>
          <w:rFonts w:ascii="游明朝" w:eastAsia="游明朝" w:hAnsi="游明朝"/>
          <w:szCs w:val="21"/>
        </w:rPr>
      </w:pPr>
    </w:p>
    <w:p w14:paraId="014FC158" w14:textId="77777777" w:rsidR="004D7C70" w:rsidRPr="000056FE" w:rsidRDefault="007C1707" w:rsidP="004D7C70">
      <w:pPr>
        <w:spacing w:line="280" w:lineRule="exact"/>
        <w:rPr>
          <w:rFonts w:ascii="游明朝" w:eastAsia="游明朝" w:hAnsi="游明朝"/>
          <w:color w:val="000000"/>
          <w:szCs w:val="21"/>
        </w:rPr>
      </w:pPr>
      <w:r w:rsidRPr="000056FE">
        <w:rPr>
          <w:rFonts w:ascii="游明朝" w:eastAsia="游明朝" w:hAnsi="游明朝" w:hint="eastAsia"/>
          <w:szCs w:val="21"/>
        </w:rPr>
        <w:t>１　業務名</w:t>
      </w:r>
    </w:p>
    <w:p w14:paraId="6BB8EE76" w14:textId="24CEE633" w:rsidR="007C1707" w:rsidRPr="000056FE" w:rsidRDefault="008B5C6B" w:rsidP="00F31749">
      <w:pPr>
        <w:spacing w:line="280" w:lineRule="exact"/>
        <w:ind w:firstLineChars="200" w:firstLine="420"/>
        <w:rPr>
          <w:rFonts w:ascii="游明朝" w:eastAsia="游明朝" w:hAnsi="游明朝"/>
        </w:rPr>
      </w:pPr>
      <w:r w:rsidRPr="000056FE">
        <w:rPr>
          <w:rFonts w:ascii="游明朝" w:eastAsia="游明朝" w:hAnsi="游明朝" w:hint="eastAsia"/>
          <w:color w:val="000000"/>
          <w:szCs w:val="21"/>
        </w:rPr>
        <w:t>令和</w:t>
      </w:r>
      <w:r w:rsidR="003B73C1" w:rsidRPr="000056FE">
        <w:rPr>
          <w:rFonts w:ascii="游明朝" w:eastAsia="游明朝" w:hAnsi="游明朝" w:hint="eastAsia"/>
          <w:color w:val="000000"/>
          <w:szCs w:val="21"/>
        </w:rPr>
        <w:t>６</w:t>
      </w:r>
      <w:r w:rsidRPr="000056FE">
        <w:rPr>
          <w:rFonts w:ascii="游明朝" w:eastAsia="游明朝" w:hAnsi="游明朝" w:hint="eastAsia"/>
          <w:color w:val="000000"/>
          <w:szCs w:val="21"/>
        </w:rPr>
        <w:t>年度道計委第</w:t>
      </w:r>
      <w:r w:rsidR="00670623">
        <w:rPr>
          <w:rFonts w:ascii="游明朝" w:eastAsia="游明朝" w:hAnsi="游明朝" w:hint="eastAsia"/>
          <w:color w:val="000000"/>
          <w:szCs w:val="21"/>
        </w:rPr>
        <w:t>19</w:t>
      </w:r>
      <w:r w:rsidR="00BA22B2" w:rsidRPr="000056FE">
        <w:rPr>
          <w:rFonts w:ascii="游明朝" w:eastAsia="游明朝" w:hAnsi="游明朝" w:hint="eastAsia"/>
          <w:color w:val="000000"/>
          <w:szCs w:val="21"/>
        </w:rPr>
        <w:t>号</w:t>
      </w:r>
      <w:r w:rsidR="000056FE" w:rsidRPr="000056FE">
        <w:rPr>
          <w:rFonts w:ascii="游明朝" w:eastAsia="游明朝" w:hAnsi="游明朝" w:hint="eastAsia"/>
          <w:color w:val="000000"/>
          <w:szCs w:val="21"/>
        </w:rPr>
        <w:t xml:space="preserve">　清水区蒲原地区における道の駅基本計画策定支援業務</w:t>
      </w:r>
    </w:p>
    <w:p w14:paraId="30A10620" w14:textId="77777777" w:rsidR="007C1707" w:rsidRPr="000056FE" w:rsidRDefault="007C1707" w:rsidP="007C1707">
      <w:pPr>
        <w:spacing w:line="280" w:lineRule="exact"/>
        <w:rPr>
          <w:rFonts w:ascii="游明朝" w:eastAsia="游明朝" w:hAnsi="游明朝"/>
          <w:szCs w:val="21"/>
        </w:rPr>
      </w:pPr>
    </w:p>
    <w:p w14:paraId="2C74D62A" w14:textId="77777777" w:rsidR="007C1707" w:rsidRPr="000056FE" w:rsidRDefault="007C1707" w:rsidP="007C1707">
      <w:pPr>
        <w:spacing w:line="280" w:lineRule="exact"/>
        <w:rPr>
          <w:rFonts w:ascii="游明朝" w:eastAsia="游明朝" w:hAnsi="游明朝"/>
          <w:szCs w:val="21"/>
        </w:rPr>
      </w:pPr>
      <w:r w:rsidRPr="000056FE">
        <w:rPr>
          <w:rFonts w:ascii="游明朝" w:eastAsia="游明朝" w:hAnsi="游明朝" w:hint="eastAsia"/>
          <w:szCs w:val="21"/>
        </w:rPr>
        <w:t>２　参加資格</w:t>
      </w:r>
    </w:p>
    <w:p w14:paraId="1948C940" w14:textId="07EC96C7" w:rsidR="007C1707" w:rsidRPr="000056FE" w:rsidRDefault="007C1707" w:rsidP="007C1707">
      <w:pPr>
        <w:spacing w:line="280" w:lineRule="exact"/>
        <w:rPr>
          <w:rFonts w:ascii="游明朝" w:eastAsia="游明朝" w:hAnsi="游明朝"/>
          <w:szCs w:val="21"/>
        </w:rPr>
      </w:pPr>
      <w:r w:rsidRPr="000056FE">
        <w:rPr>
          <w:rFonts w:ascii="游明朝" w:eastAsia="游明朝" w:hAnsi="游明朝" w:hint="eastAsia"/>
          <w:szCs w:val="21"/>
        </w:rPr>
        <w:t xml:space="preserve">　　この企画提案に参加するに</w:t>
      </w:r>
      <w:r w:rsidR="004E1570" w:rsidRPr="000056FE">
        <w:rPr>
          <w:rFonts w:ascii="游明朝" w:eastAsia="游明朝" w:hAnsi="游明朝" w:hint="eastAsia"/>
          <w:szCs w:val="21"/>
        </w:rPr>
        <w:t>当たり、次の（１）～（</w:t>
      </w:r>
      <w:r w:rsidR="003F303C" w:rsidRPr="000056FE">
        <w:rPr>
          <w:rFonts w:ascii="游明朝" w:eastAsia="游明朝" w:hAnsi="游明朝" w:hint="eastAsia"/>
          <w:szCs w:val="21"/>
        </w:rPr>
        <w:t>６</w:t>
      </w:r>
      <w:r w:rsidRPr="000056FE">
        <w:rPr>
          <w:rFonts w:ascii="游明朝" w:eastAsia="游明朝" w:hAnsi="游明朝" w:hint="eastAsia"/>
          <w:szCs w:val="21"/>
        </w:rPr>
        <w:t>）の条件を満たしています。</w:t>
      </w:r>
    </w:p>
    <w:p w14:paraId="09467CF7" w14:textId="77777777" w:rsidR="006F5F5B" w:rsidRPr="000056FE" w:rsidRDefault="006F5F5B" w:rsidP="006F5F5B">
      <w:pPr>
        <w:ind w:left="420" w:hangingChars="200" w:hanging="420"/>
        <w:rPr>
          <w:rFonts w:ascii="游明朝" w:eastAsia="游明朝" w:hAnsi="游明朝"/>
        </w:rPr>
      </w:pPr>
      <w:r w:rsidRPr="000056FE">
        <w:rPr>
          <w:rFonts w:ascii="游明朝" w:eastAsia="游明朝" w:hAnsi="游明朝" w:hint="eastAsia"/>
        </w:rPr>
        <w:t>（１）地方自治法施行令（昭和22</w:t>
      </w:r>
      <w:r w:rsidRPr="000056FE">
        <w:rPr>
          <w:rFonts w:ascii="游明朝" w:eastAsia="游明朝" w:hAnsi="游明朝"/>
        </w:rPr>
        <w:t>年政令第</w:t>
      </w:r>
      <w:r w:rsidRPr="000056FE">
        <w:rPr>
          <w:rFonts w:ascii="游明朝" w:eastAsia="游明朝" w:hAnsi="游明朝" w:hint="eastAsia"/>
        </w:rPr>
        <w:t>16</w:t>
      </w:r>
      <w:r w:rsidRPr="000056FE">
        <w:rPr>
          <w:rFonts w:ascii="游明朝" w:eastAsia="游明朝" w:hAnsi="游明朝"/>
        </w:rPr>
        <w:t>号）第167条の</w:t>
      </w:r>
      <w:r w:rsidRPr="000056FE">
        <w:rPr>
          <w:rFonts w:ascii="游明朝" w:eastAsia="游明朝" w:hAnsi="游明朝" w:hint="eastAsia"/>
        </w:rPr>
        <w:t>4</w:t>
      </w:r>
      <w:r w:rsidRPr="000056FE">
        <w:rPr>
          <w:rFonts w:ascii="游明朝" w:eastAsia="游明朝" w:hAnsi="游明朝"/>
        </w:rPr>
        <w:t>の規定に該当しない</w:t>
      </w:r>
      <w:r w:rsidRPr="000056FE">
        <w:rPr>
          <w:rFonts w:ascii="游明朝" w:eastAsia="游明朝" w:hAnsi="游明朝" w:hint="eastAsia"/>
        </w:rPr>
        <w:t>こと。</w:t>
      </w:r>
    </w:p>
    <w:p w14:paraId="7034D6FC" w14:textId="77777777" w:rsidR="006F5F5B" w:rsidRPr="00373141" w:rsidRDefault="006F5F5B" w:rsidP="006F5F5B">
      <w:pPr>
        <w:ind w:left="420" w:hangingChars="200" w:hanging="420"/>
        <w:rPr>
          <w:rFonts w:ascii="游明朝" w:eastAsia="游明朝" w:hAnsi="游明朝"/>
        </w:rPr>
      </w:pPr>
      <w:r w:rsidRPr="000056FE">
        <w:rPr>
          <w:rFonts w:ascii="游明朝" w:eastAsia="游明朝" w:hAnsi="游明朝" w:hint="eastAsia"/>
        </w:rPr>
        <w:t>（２）会社更生法（平成</w:t>
      </w:r>
      <w:r w:rsidRPr="000056FE">
        <w:rPr>
          <w:rFonts w:ascii="游明朝" w:eastAsia="游明朝" w:hAnsi="游明朝"/>
        </w:rPr>
        <w:t>14年法律第154号）に基づき更生手続開始の申立てがなされている者</w:t>
      </w:r>
      <w:r w:rsidRPr="000056FE">
        <w:rPr>
          <w:rFonts w:ascii="游明朝" w:eastAsia="游明朝" w:hAnsi="游明朝" w:hint="eastAsia"/>
        </w:rPr>
        <w:t>（更生手続開始の決定を受けている者を除く。）又は民事再生法（平成11</w:t>
      </w:r>
      <w:r w:rsidRPr="000056FE">
        <w:rPr>
          <w:rFonts w:ascii="游明朝" w:eastAsia="游明朝" w:hAnsi="游明朝"/>
        </w:rPr>
        <w:t>年法律第225号）に</w:t>
      </w:r>
      <w:r w:rsidRPr="000056FE">
        <w:rPr>
          <w:rFonts w:ascii="游明朝" w:eastAsia="游明朝" w:hAnsi="游明朝" w:hint="eastAsia"/>
        </w:rPr>
        <w:t>基づき再生手続開始の申立てがなされている者（再生手続開始の決定を受けている者を除く。</w:t>
      </w:r>
      <w:r w:rsidRPr="00373141">
        <w:rPr>
          <w:rFonts w:ascii="游明朝" w:eastAsia="游明朝" w:hAnsi="游明朝" w:hint="eastAsia"/>
        </w:rPr>
        <w:t>）でないこと。</w:t>
      </w:r>
    </w:p>
    <w:p w14:paraId="362877C9" w14:textId="77777777" w:rsidR="006F5F5B" w:rsidRPr="00373141" w:rsidRDefault="006F5F5B" w:rsidP="006F5F5B">
      <w:pPr>
        <w:ind w:left="420" w:hangingChars="200" w:hanging="420"/>
        <w:rPr>
          <w:rFonts w:ascii="游明朝" w:eastAsia="游明朝" w:hAnsi="游明朝"/>
        </w:rPr>
      </w:pPr>
      <w:r w:rsidRPr="00373141">
        <w:rPr>
          <w:rFonts w:ascii="游明朝" w:eastAsia="游明朝" w:hAnsi="游明朝" w:hint="eastAsia"/>
        </w:rPr>
        <w:t>（３）直近の一年間において、消費税及び地方消費税並びに静岡市税の滞納がないこと。</w:t>
      </w:r>
    </w:p>
    <w:p w14:paraId="498825C6" w14:textId="7D69EB8D" w:rsidR="006F5F5B" w:rsidRPr="00373141" w:rsidRDefault="006F5F5B" w:rsidP="006F5F5B">
      <w:pPr>
        <w:ind w:left="420" w:hangingChars="200" w:hanging="420"/>
        <w:rPr>
          <w:rFonts w:ascii="游明朝" w:eastAsia="游明朝" w:hAnsi="游明朝"/>
        </w:rPr>
      </w:pPr>
      <w:r w:rsidRPr="00373141">
        <w:rPr>
          <w:rFonts w:ascii="游明朝" w:eastAsia="游明朝" w:hAnsi="游明朝" w:hint="eastAsia"/>
        </w:rPr>
        <w:t>（</w:t>
      </w:r>
      <w:r w:rsidR="003F303C" w:rsidRPr="00373141">
        <w:rPr>
          <w:rFonts w:ascii="游明朝" w:eastAsia="游明朝" w:hAnsi="游明朝" w:hint="eastAsia"/>
        </w:rPr>
        <w:t>４</w:t>
      </w:r>
      <w:r w:rsidRPr="00373141">
        <w:rPr>
          <w:rFonts w:ascii="游明朝" w:eastAsia="游明朝" w:hAnsi="游明朝" w:hint="eastAsia"/>
        </w:rPr>
        <w:t>）暴力団員等（静岡市暴力団排除条例（平成</w:t>
      </w:r>
      <w:r w:rsidRPr="00373141">
        <w:rPr>
          <w:rFonts w:ascii="游明朝" w:eastAsia="游明朝" w:hAnsi="游明朝"/>
        </w:rPr>
        <w:t>25年静岡市条例第11号）第</w:t>
      </w:r>
      <w:r w:rsidRPr="00373141">
        <w:rPr>
          <w:rFonts w:ascii="游明朝" w:eastAsia="游明朝" w:hAnsi="游明朝" w:hint="eastAsia"/>
        </w:rPr>
        <w:t>2</w:t>
      </w:r>
      <w:r w:rsidRPr="00373141">
        <w:rPr>
          <w:rFonts w:ascii="游明朝" w:eastAsia="游明朝" w:hAnsi="游明朝"/>
        </w:rPr>
        <w:t>条第</w:t>
      </w:r>
      <w:r w:rsidRPr="00373141">
        <w:rPr>
          <w:rFonts w:ascii="游明朝" w:eastAsia="游明朝" w:hAnsi="游明朝" w:hint="eastAsia"/>
        </w:rPr>
        <w:t>3</w:t>
      </w:r>
      <w:r w:rsidRPr="00373141">
        <w:rPr>
          <w:rFonts w:ascii="游明朝" w:eastAsia="游明朝" w:hAnsi="游明朝"/>
        </w:rPr>
        <w:t>号に規</w:t>
      </w:r>
      <w:r w:rsidRPr="00373141">
        <w:rPr>
          <w:rFonts w:ascii="游明朝" w:eastAsia="游明朝" w:hAnsi="游明朝" w:hint="eastAsia"/>
        </w:rPr>
        <w:t>定する暴力団員等をいう。以下同じ。）、暴力団員（同条第2号に規定する暴力団員をいう。以下同じ。）の配偶者（暴力団員と生計を一にする配偶者で、婚姻の届出をしていないが事実上婚姻関係と同様の事情にある者を含む。）及び暴力団員等と密接な関係を有する者でないこと。</w:t>
      </w:r>
    </w:p>
    <w:p w14:paraId="071DE8E9" w14:textId="1020E164" w:rsidR="006F5F5B" w:rsidRPr="00373141" w:rsidRDefault="006F5F5B" w:rsidP="006F5F5B">
      <w:pPr>
        <w:ind w:left="420" w:hangingChars="200" w:hanging="420"/>
        <w:rPr>
          <w:rFonts w:ascii="游明朝" w:eastAsia="游明朝" w:hAnsi="游明朝"/>
        </w:rPr>
      </w:pPr>
      <w:r w:rsidRPr="00373141">
        <w:rPr>
          <w:rFonts w:ascii="游明朝" w:eastAsia="游明朝" w:hAnsi="游明朝" w:hint="eastAsia"/>
        </w:rPr>
        <w:t>（</w:t>
      </w:r>
      <w:r w:rsidR="003F303C" w:rsidRPr="00373141">
        <w:rPr>
          <w:rFonts w:ascii="游明朝" w:eastAsia="游明朝" w:hAnsi="游明朝" w:hint="eastAsia"/>
        </w:rPr>
        <w:t>５</w:t>
      </w:r>
      <w:r w:rsidRPr="00373141">
        <w:rPr>
          <w:rFonts w:ascii="游明朝" w:eastAsia="游明朝" w:hAnsi="游明朝" w:hint="eastAsia"/>
        </w:rPr>
        <w:t>）この事業の公募開始日から委託候補者決定の日までの間のいずれの日において、静岡市入札参加停止等措置要綱（平成31</w:t>
      </w:r>
      <w:r w:rsidRPr="00373141">
        <w:rPr>
          <w:rFonts w:ascii="游明朝" w:eastAsia="游明朝" w:hAnsi="游明朝"/>
        </w:rPr>
        <w:t>年</w:t>
      </w:r>
      <w:r w:rsidRPr="00373141">
        <w:rPr>
          <w:rFonts w:ascii="游明朝" w:eastAsia="游明朝" w:hAnsi="游明朝" w:hint="eastAsia"/>
        </w:rPr>
        <w:t>4</w:t>
      </w:r>
      <w:r w:rsidRPr="00373141">
        <w:rPr>
          <w:rFonts w:ascii="游明朝" w:eastAsia="游明朝" w:hAnsi="游明朝"/>
        </w:rPr>
        <w:t>月</w:t>
      </w:r>
      <w:r w:rsidRPr="00373141">
        <w:rPr>
          <w:rFonts w:ascii="游明朝" w:eastAsia="游明朝" w:hAnsi="游明朝" w:hint="eastAsia"/>
        </w:rPr>
        <w:t>1</w:t>
      </w:r>
      <w:r w:rsidRPr="00373141">
        <w:rPr>
          <w:rFonts w:ascii="游明朝" w:eastAsia="游明朝" w:hAnsi="游明朝"/>
        </w:rPr>
        <w:t>日施行）に基づく入札参加停止の期間</w:t>
      </w:r>
      <w:r w:rsidRPr="00373141">
        <w:rPr>
          <w:rFonts w:ascii="游明朝" w:eastAsia="游明朝" w:hAnsi="游明朝" w:hint="eastAsia"/>
        </w:rPr>
        <w:t>中の者でないこと。</w:t>
      </w:r>
    </w:p>
    <w:p w14:paraId="79189885" w14:textId="49DA556C" w:rsidR="00373141" w:rsidRPr="00373141" w:rsidRDefault="00373141" w:rsidP="000F45A5">
      <w:pPr>
        <w:ind w:left="420" w:hangingChars="200" w:hanging="420"/>
        <w:rPr>
          <w:rFonts w:ascii="游明朝" w:eastAsia="游明朝" w:hAnsi="游明朝"/>
        </w:rPr>
      </w:pPr>
      <w:r w:rsidRPr="00373141">
        <w:rPr>
          <w:rFonts w:ascii="游明朝" w:eastAsia="游明朝" w:hAnsi="游明朝" w:hint="eastAsia"/>
        </w:rPr>
        <w:t>（６）地方公共団体が発注し、平成</w:t>
      </w:r>
      <w:r w:rsidRPr="00373141">
        <w:rPr>
          <w:rFonts w:ascii="游明朝" w:eastAsia="游明朝" w:hAnsi="游明朝"/>
        </w:rPr>
        <w:t>26</w:t>
      </w:r>
      <w:r w:rsidRPr="00373141">
        <w:rPr>
          <w:rFonts w:ascii="游明朝" w:eastAsia="游明朝" w:hAnsi="游明朝" w:hint="eastAsia"/>
        </w:rPr>
        <w:t>年４月１日から本プロポーザルの参加申請日までに完了した、次に掲げる業務の元請としての実績を１件以上有すること。</w:t>
      </w:r>
    </w:p>
    <w:p w14:paraId="3FA02F5C" w14:textId="75BECADD" w:rsidR="00373141" w:rsidRPr="00373141" w:rsidRDefault="00373141" w:rsidP="00373141">
      <w:pPr>
        <w:ind w:left="420" w:hangingChars="200" w:hanging="420"/>
        <w:rPr>
          <w:rFonts w:ascii="游明朝" w:eastAsia="游明朝" w:hAnsi="游明朝"/>
        </w:rPr>
      </w:pPr>
      <w:r w:rsidRPr="00373141">
        <w:rPr>
          <w:rFonts w:ascii="游明朝" w:eastAsia="游明朝" w:hAnsi="游明朝" w:hint="eastAsia"/>
        </w:rPr>
        <w:t xml:space="preserve">　　</w:t>
      </w:r>
      <w:r w:rsidR="000F45A5">
        <w:rPr>
          <w:rFonts w:ascii="游明朝" w:eastAsia="游明朝" w:hAnsi="游明朝" w:hint="eastAsia"/>
        </w:rPr>
        <w:t>①</w:t>
      </w:r>
      <w:r w:rsidRPr="00373141">
        <w:rPr>
          <w:rFonts w:ascii="游明朝" w:eastAsia="游明朝" w:hAnsi="游明朝" w:hint="eastAsia"/>
        </w:rPr>
        <w:t>道の駅基本計画の策定に関する業務</w:t>
      </w:r>
    </w:p>
    <w:p w14:paraId="12D97DE0" w14:textId="77777777" w:rsidR="00373141" w:rsidRDefault="00373141" w:rsidP="007C1707">
      <w:pPr>
        <w:spacing w:line="280" w:lineRule="exact"/>
        <w:rPr>
          <w:rFonts w:ascii="游明朝" w:eastAsia="游明朝" w:hAnsi="游明朝"/>
          <w:szCs w:val="21"/>
        </w:rPr>
      </w:pPr>
    </w:p>
    <w:p w14:paraId="53047E0B" w14:textId="77777777" w:rsidR="000F45A5" w:rsidRPr="000056FE" w:rsidRDefault="000F45A5" w:rsidP="007C1707">
      <w:pPr>
        <w:spacing w:line="280" w:lineRule="exact"/>
        <w:rPr>
          <w:rFonts w:ascii="游明朝" w:eastAsia="游明朝" w:hAnsi="游明朝"/>
          <w:szCs w:val="21"/>
        </w:rPr>
      </w:pPr>
    </w:p>
    <w:p w14:paraId="657B9079" w14:textId="77777777" w:rsidR="007C1707" w:rsidRPr="000056FE" w:rsidRDefault="007C1707" w:rsidP="007C1707">
      <w:pPr>
        <w:spacing w:line="280" w:lineRule="exact"/>
        <w:rPr>
          <w:rFonts w:ascii="游明朝" w:eastAsia="游明朝" w:hAnsi="游明朝"/>
          <w:szCs w:val="21"/>
        </w:rPr>
      </w:pPr>
      <w:r w:rsidRPr="000056FE">
        <w:rPr>
          <w:rFonts w:ascii="游明朝" w:eastAsia="游明朝" w:hAnsi="游明朝" w:hint="eastAsia"/>
          <w:szCs w:val="21"/>
        </w:rPr>
        <w:t>３　連絡担当者</w:t>
      </w:r>
    </w:p>
    <w:p w14:paraId="50625AEE" w14:textId="77777777" w:rsidR="007C1707" w:rsidRPr="000056FE" w:rsidRDefault="004D7C70" w:rsidP="007C1707">
      <w:pPr>
        <w:spacing w:line="280" w:lineRule="exact"/>
        <w:rPr>
          <w:rFonts w:ascii="游明朝" w:eastAsia="游明朝" w:hAnsi="游明朝"/>
          <w:szCs w:val="21"/>
        </w:rPr>
      </w:pPr>
      <w:r w:rsidRPr="000056FE">
        <w:rPr>
          <w:rFonts w:ascii="游明朝" w:eastAsia="游明朝" w:hAnsi="游明朝" w:hint="eastAsia"/>
          <w:szCs w:val="21"/>
        </w:rPr>
        <w:t xml:space="preserve">　（１）</w:t>
      </w:r>
      <w:r w:rsidRPr="000056FE">
        <w:rPr>
          <w:rFonts w:ascii="游明朝" w:eastAsia="游明朝" w:hAnsi="游明朝" w:hint="eastAsia"/>
          <w:spacing w:val="210"/>
          <w:kern w:val="0"/>
          <w:szCs w:val="21"/>
          <w:fitText w:val="840" w:id="2012962048"/>
        </w:rPr>
        <w:t>所</w:t>
      </w:r>
      <w:r w:rsidR="007C1707" w:rsidRPr="000056FE">
        <w:rPr>
          <w:rFonts w:ascii="游明朝" w:eastAsia="游明朝" w:hAnsi="游明朝" w:hint="eastAsia"/>
          <w:kern w:val="0"/>
          <w:szCs w:val="21"/>
          <w:fitText w:val="840" w:id="2012962048"/>
        </w:rPr>
        <w:t>属</w:t>
      </w:r>
      <w:r w:rsidRPr="000056FE">
        <w:rPr>
          <w:rFonts w:ascii="游明朝" w:eastAsia="游明朝" w:hAnsi="游明朝" w:hint="eastAsia"/>
          <w:szCs w:val="21"/>
        </w:rPr>
        <w:t>：</w:t>
      </w:r>
    </w:p>
    <w:p w14:paraId="684748A8" w14:textId="77777777" w:rsidR="007C1707" w:rsidRPr="000056FE" w:rsidRDefault="007C1707" w:rsidP="007C1707">
      <w:pPr>
        <w:spacing w:line="280" w:lineRule="exact"/>
        <w:rPr>
          <w:rFonts w:ascii="游明朝" w:eastAsia="游明朝" w:hAnsi="游明朝"/>
          <w:szCs w:val="21"/>
        </w:rPr>
      </w:pPr>
      <w:r w:rsidRPr="000056FE">
        <w:rPr>
          <w:rFonts w:ascii="游明朝" w:eastAsia="游明朝" w:hAnsi="游明朝" w:hint="eastAsia"/>
          <w:szCs w:val="21"/>
        </w:rPr>
        <w:t xml:space="preserve">　（２）</w:t>
      </w:r>
      <w:r w:rsidRPr="00670623">
        <w:rPr>
          <w:rFonts w:ascii="游明朝" w:eastAsia="游明朝" w:hAnsi="游明朝" w:hint="eastAsia"/>
          <w:spacing w:val="52"/>
          <w:kern w:val="0"/>
          <w:szCs w:val="21"/>
          <w:fitText w:val="840" w:id="2012962049"/>
        </w:rPr>
        <w:t>職氏</w:t>
      </w:r>
      <w:r w:rsidRPr="00670623">
        <w:rPr>
          <w:rFonts w:ascii="游明朝" w:eastAsia="游明朝" w:hAnsi="游明朝" w:hint="eastAsia"/>
          <w:spacing w:val="1"/>
          <w:kern w:val="0"/>
          <w:szCs w:val="21"/>
          <w:fitText w:val="840" w:id="2012962049"/>
        </w:rPr>
        <w:t>名</w:t>
      </w:r>
      <w:r w:rsidR="004D7C70" w:rsidRPr="000056FE">
        <w:rPr>
          <w:rFonts w:ascii="游明朝" w:eastAsia="游明朝" w:hAnsi="游明朝" w:hint="eastAsia"/>
          <w:szCs w:val="21"/>
        </w:rPr>
        <w:t>：</w:t>
      </w:r>
    </w:p>
    <w:p w14:paraId="11BB39F6" w14:textId="77777777" w:rsidR="007C1707" w:rsidRPr="000056FE" w:rsidRDefault="007C1707" w:rsidP="007C1707">
      <w:pPr>
        <w:spacing w:line="280" w:lineRule="exact"/>
        <w:rPr>
          <w:rFonts w:ascii="游明朝" w:eastAsia="游明朝" w:hAnsi="游明朝"/>
          <w:szCs w:val="21"/>
        </w:rPr>
      </w:pPr>
      <w:r w:rsidRPr="000056FE">
        <w:rPr>
          <w:rFonts w:ascii="游明朝" w:eastAsia="游明朝" w:hAnsi="游明朝" w:hint="eastAsia"/>
          <w:szCs w:val="21"/>
        </w:rPr>
        <w:t xml:space="preserve">　（３）</w:t>
      </w:r>
      <w:r w:rsidRPr="00670623">
        <w:rPr>
          <w:rFonts w:ascii="游明朝" w:eastAsia="游明朝" w:hAnsi="游明朝" w:hint="eastAsia"/>
          <w:kern w:val="0"/>
          <w:szCs w:val="21"/>
          <w:fitText w:val="840" w:id="2012962050"/>
        </w:rPr>
        <w:t>電話番号</w:t>
      </w:r>
      <w:r w:rsidR="004D7C70" w:rsidRPr="000056FE">
        <w:rPr>
          <w:rFonts w:ascii="游明朝" w:eastAsia="游明朝" w:hAnsi="游明朝" w:hint="eastAsia"/>
          <w:szCs w:val="21"/>
        </w:rPr>
        <w:t>：</w:t>
      </w:r>
    </w:p>
    <w:p w14:paraId="077D34C9" w14:textId="78217CBD" w:rsidR="007C1707" w:rsidRDefault="007C1707" w:rsidP="000056FE">
      <w:pPr>
        <w:spacing w:line="280" w:lineRule="exact"/>
        <w:rPr>
          <w:rFonts w:ascii="游明朝" w:eastAsia="游明朝" w:hAnsi="游明朝"/>
          <w:kern w:val="0"/>
          <w:szCs w:val="21"/>
        </w:rPr>
      </w:pPr>
      <w:r w:rsidRPr="000056FE">
        <w:rPr>
          <w:rFonts w:ascii="游明朝" w:eastAsia="游明朝" w:hAnsi="游明朝" w:hint="eastAsia"/>
          <w:szCs w:val="21"/>
        </w:rPr>
        <w:t xml:space="preserve">　（４）</w:t>
      </w:r>
      <w:r w:rsidRPr="00670623">
        <w:rPr>
          <w:rFonts w:ascii="游明朝" w:eastAsia="游明朝" w:hAnsi="游明朝" w:hint="eastAsia"/>
          <w:spacing w:val="45"/>
          <w:kern w:val="0"/>
          <w:szCs w:val="21"/>
          <w:fitText w:val="840" w:id="2012962051"/>
        </w:rPr>
        <w:t>E-mai</w:t>
      </w:r>
      <w:r w:rsidRPr="00670623">
        <w:rPr>
          <w:rFonts w:ascii="游明朝" w:eastAsia="游明朝" w:hAnsi="游明朝" w:hint="eastAsia"/>
          <w:spacing w:val="2"/>
          <w:kern w:val="0"/>
          <w:szCs w:val="21"/>
          <w:fitText w:val="840" w:id="2012962051"/>
        </w:rPr>
        <w:t>l</w:t>
      </w:r>
      <w:r w:rsidR="004D7C70" w:rsidRPr="000056FE">
        <w:rPr>
          <w:rFonts w:ascii="游明朝" w:eastAsia="游明朝" w:hAnsi="游明朝" w:hint="eastAsia"/>
          <w:kern w:val="0"/>
          <w:szCs w:val="21"/>
        </w:rPr>
        <w:t>：</w:t>
      </w:r>
    </w:p>
    <w:p w14:paraId="62B7B3D6" w14:textId="77777777" w:rsidR="00670623" w:rsidRPr="000056FE" w:rsidRDefault="00670623" w:rsidP="000056FE">
      <w:pPr>
        <w:spacing w:line="280" w:lineRule="exact"/>
        <w:rPr>
          <w:rFonts w:ascii="游明朝" w:eastAsia="游明朝" w:hAnsi="游明朝"/>
          <w:szCs w:val="21"/>
        </w:rPr>
      </w:pPr>
    </w:p>
    <w:sectPr w:rsidR="00670623" w:rsidRPr="000056FE" w:rsidSect="00CA121C">
      <w:pgSz w:w="11906" w:h="16838" w:code="9"/>
      <w:pgMar w:top="1418" w:right="1418" w:bottom="992"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328F5" w14:textId="77777777" w:rsidR="00CA121C" w:rsidRDefault="00CA121C" w:rsidP="00FE2068">
      <w:r>
        <w:separator/>
      </w:r>
    </w:p>
  </w:endnote>
  <w:endnote w:type="continuationSeparator" w:id="0">
    <w:p w14:paraId="5ABF8DF5" w14:textId="77777777" w:rsidR="00CA121C" w:rsidRDefault="00CA121C" w:rsidP="00FE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99FE5" w14:textId="77777777" w:rsidR="00CA121C" w:rsidRDefault="00CA121C" w:rsidP="00FE2068">
      <w:r>
        <w:separator/>
      </w:r>
    </w:p>
  </w:footnote>
  <w:footnote w:type="continuationSeparator" w:id="0">
    <w:p w14:paraId="7583EABA" w14:textId="77777777" w:rsidR="00CA121C" w:rsidRDefault="00CA121C" w:rsidP="00FE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6D1"/>
    <w:multiLevelType w:val="hybridMultilevel"/>
    <w:tmpl w:val="350C54B8"/>
    <w:lvl w:ilvl="0" w:tplc="B2EA4F8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7984BF9"/>
    <w:multiLevelType w:val="hybridMultilevel"/>
    <w:tmpl w:val="8D5EC594"/>
    <w:lvl w:ilvl="0" w:tplc="3ECEE1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42541"/>
    <w:multiLevelType w:val="hybridMultilevel"/>
    <w:tmpl w:val="DF848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5E3F05"/>
    <w:multiLevelType w:val="hybridMultilevel"/>
    <w:tmpl w:val="79BA3E92"/>
    <w:lvl w:ilvl="0" w:tplc="31E6B8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7D786D"/>
    <w:multiLevelType w:val="hybridMultilevel"/>
    <w:tmpl w:val="3614F410"/>
    <w:lvl w:ilvl="0" w:tplc="E4D2EDE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242EB9"/>
    <w:multiLevelType w:val="hybridMultilevel"/>
    <w:tmpl w:val="BD469B02"/>
    <w:lvl w:ilvl="0" w:tplc="BA4450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E13051B"/>
    <w:multiLevelType w:val="hybridMultilevel"/>
    <w:tmpl w:val="81C6FF8C"/>
    <w:lvl w:ilvl="0" w:tplc="819223D8">
      <w:start w:val="1"/>
      <w:numFmt w:val="decimalFullWidth"/>
      <w:lvlText w:val="（%1）"/>
      <w:lvlJc w:val="left"/>
      <w:pPr>
        <w:ind w:left="1140" w:hanging="7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84166231">
    <w:abstractNumId w:val="2"/>
  </w:num>
  <w:num w:numId="2" w16cid:durableId="1881672147">
    <w:abstractNumId w:val="6"/>
  </w:num>
  <w:num w:numId="3" w16cid:durableId="339354242">
    <w:abstractNumId w:val="4"/>
  </w:num>
  <w:num w:numId="4" w16cid:durableId="1854102154">
    <w:abstractNumId w:val="1"/>
  </w:num>
  <w:num w:numId="5" w16cid:durableId="475345216">
    <w:abstractNumId w:val="5"/>
  </w:num>
  <w:num w:numId="6" w16cid:durableId="223806688">
    <w:abstractNumId w:val="0"/>
  </w:num>
  <w:num w:numId="7" w16cid:durableId="1443839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86"/>
    <w:rsid w:val="00004550"/>
    <w:rsid w:val="000056FE"/>
    <w:rsid w:val="000116C6"/>
    <w:rsid w:val="00012B59"/>
    <w:rsid w:val="00017BD2"/>
    <w:rsid w:val="0002370E"/>
    <w:rsid w:val="00024265"/>
    <w:rsid w:val="00046163"/>
    <w:rsid w:val="00050153"/>
    <w:rsid w:val="00052C42"/>
    <w:rsid w:val="00053A5E"/>
    <w:rsid w:val="00053BB4"/>
    <w:rsid w:val="00054BB1"/>
    <w:rsid w:val="000556EE"/>
    <w:rsid w:val="00055D2E"/>
    <w:rsid w:val="00062276"/>
    <w:rsid w:val="00063D93"/>
    <w:rsid w:val="00070348"/>
    <w:rsid w:val="000713E7"/>
    <w:rsid w:val="000724BA"/>
    <w:rsid w:val="00077881"/>
    <w:rsid w:val="000827E4"/>
    <w:rsid w:val="0008613F"/>
    <w:rsid w:val="000A0F8D"/>
    <w:rsid w:val="000A4496"/>
    <w:rsid w:val="000A5692"/>
    <w:rsid w:val="000B6685"/>
    <w:rsid w:val="000D1D32"/>
    <w:rsid w:val="000D4389"/>
    <w:rsid w:val="000D46A7"/>
    <w:rsid w:val="000E135A"/>
    <w:rsid w:val="000E1A16"/>
    <w:rsid w:val="000F3D16"/>
    <w:rsid w:val="000F45A5"/>
    <w:rsid w:val="00111568"/>
    <w:rsid w:val="00111931"/>
    <w:rsid w:val="00111A38"/>
    <w:rsid w:val="001203BC"/>
    <w:rsid w:val="00127143"/>
    <w:rsid w:val="001315E2"/>
    <w:rsid w:val="00132BEE"/>
    <w:rsid w:val="00133EC3"/>
    <w:rsid w:val="00136E3C"/>
    <w:rsid w:val="0013722A"/>
    <w:rsid w:val="00140DC8"/>
    <w:rsid w:val="001435EF"/>
    <w:rsid w:val="00143B95"/>
    <w:rsid w:val="00157E00"/>
    <w:rsid w:val="001607D3"/>
    <w:rsid w:val="001633F1"/>
    <w:rsid w:val="001733AC"/>
    <w:rsid w:val="00174E7B"/>
    <w:rsid w:val="00175C64"/>
    <w:rsid w:val="001834D0"/>
    <w:rsid w:val="00192939"/>
    <w:rsid w:val="00193F58"/>
    <w:rsid w:val="00197AEC"/>
    <w:rsid w:val="00197C70"/>
    <w:rsid w:val="001A4F51"/>
    <w:rsid w:val="001A7196"/>
    <w:rsid w:val="001B3BC8"/>
    <w:rsid w:val="001C28D0"/>
    <w:rsid w:val="001C79FD"/>
    <w:rsid w:val="001D2F5A"/>
    <w:rsid w:val="001E3871"/>
    <w:rsid w:val="001E4D6E"/>
    <w:rsid w:val="001F675C"/>
    <w:rsid w:val="002046D5"/>
    <w:rsid w:val="002066F6"/>
    <w:rsid w:val="0020688A"/>
    <w:rsid w:val="00214EDC"/>
    <w:rsid w:val="00216FA3"/>
    <w:rsid w:val="002209B1"/>
    <w:rsid w:val="0022169F"/>
    <w:rsid w:val="002242CA"/>
    <w:rsid w:val="002249F8"/>
    <w:rsid w:val="00225282"/>
    <w:rsid w:val="002258F2"/>
    <w:rsid w:val="0024051E"/>
    <w:rsid w:val="0025132C"/>
    <w:rsid w:val="00256911"/>
    <w:rsid w:val="00257F35"/>
    <w:rsid w:val="00262723"/>
    <w:rsid w:val="002631FC"/>
    <w:rsid w:val="0027531F"/>
    <w:rsid w:val="00280D8F"/>
    <w:rsid w:val="002866CD"/>
    <w:rsid w:val="00290726"/>
    <w:rsid w:val="00290F44"/>
    <w:rsid w:val="00293264"/>
    <w:rsid w:val="002A10C8"/>
    <w:rsid w:val="002A20CB"/>
    <w:rsid w:val="002C5E06"/>
    <w:rsid w:val="002D16DC"/>
    <w:rsid w:val="002D5FC8"/>
    <w:rsid w:val="002D677A"/>
    <w:rsid w:val="002E2D8F"/>
    <w:rsid w:val="002E37CC"/>
    <w:rsid w:val="002E391C"/>
    <w:rsid w:val="002E7605"/>
    <w:rsid w:val="002F28DF"/>
    <w:rsid w:val="00327058"/>
    <w:rsid w:val="00332990"/>
    <w:rsid w:val="00334FFF"/>
    <w:rsid w:val="00337ABC"/>
    <w:rsid w:val="00344F94"/>
    <w:rsid w:val="00345371"/>
    <w:rsid w:val="00345DCE"/>
    <w:rsid w:val="00346772"/>
    <w:rsid w:val="003512D6"/>
    <w:rsid w:val="00352B91"/>
    <w:rsid w:val="00360B83"/>
    <w:rsid w:val="00363806"/>
    <w:rsid w:val="00364E43"/>
    <w:rsid w:val="00365B55"/>
    <w:rsid w:val="003730E7"/>
    <w:rsid w:val="00373141"/>
    <w:rsid w:val="00391752"/>
    <w:rsid w:val="003A38E7"/>
    <w:rsid w:val="003A3AAF"/>
    <w:rsid w:val="003A7DAA"/>
    <w:rsid w:val="003B73C1"/>
    <w:rsid w:val="003C3A4D"/>
    <w:rsid w:val="003C5BE3"/>
    <w:rsid w:val="003E34D3"/>
    <w:rsid w:val="003E56E5"/>
    <w:rsid w:val="003F303C"/>
    <w:rsid w:val="003F4EA2"/>
    <w:rsid w:val="003F6DEE"/>
    <w:rsid w:val="00402C5F"/>
    <w:rsid w:val="00404896"/>
    <w:rsid w:val="00421369"/>
    <w:rsid w:val="004336D6"/>
    <w:rsid w:val="00434724"/>
    <w:rsid w:val="00435808"/>
    <w:rsid w:val="00435AE4"/>
    <w:rsid w:val="00435CB6"/>
    <w:rsid w:val="00442C7C"/>
    <w:rsid w:val="0044566E"/>
    <w:rsid w:val="00462157"/>
    <w:rsid w:val="004642B9"/>
    <w:rsid w:val="00464385"/>
    <w:rsid w:val="00466E8D"/>
    <w:rsid w:val="004673CD"/>
    <w:rsid w:val="004802CC"/>
    <w:rsid w:val="004816CE"/>
    <w:rsid w:val="004838E6"/>
    <w:rsid w:val="004859FA"/>
    <w:rsid w:val="00491A0A"/>
    <w:rsid w:val="004A2924"/>
    <w:rsid w:val="004A5F80"/>
    <w:rsid w:val="004A7ACB"/>
    <w:rsid w:val="004B56DB"/>
    <w:rsid w:val="004C2EBD"/>
    <w:rsid w:val="004C7D62"/>
    <w:rsid w:val="004D4EC5"/>
    <w:rsid w:val="004D602F"/>
    <w:rsid w:val="004D7C70"/>
    <w:rsid w:val="004E0B86"/>
    <w:rsid w:val="004E1570"/>
    <w:rsid w:val="004E44BA"/>
    <w:rsid w:val="004E5E61"/>
    <w:rsid w:val="004E6CD5"/>
    <w:rsid w:val="004E6F6D"/>
    <w:rsid w:val="00500771"/>
    <w:rsid w:val="00501256"/>
    <w:rsid w:val="0050183D"/>
    <w:rsid w:val="005033C5"/>
    <w:rsid w:val="00515DE8"/>
    <w:rsid w:val="005261D4"/>
    <w:rsid w:val="005270F8"/>
    <w:rsid w:val="005327EE"/>
    <w:rsid w:val="00542932"/>
    <w:rsid w:val="0055220C"/>
    <w:rsid w:val="00554566"/>
    <w:rsid w:val="00557366"/>
    <w:rsid w:val="00557B02"/>
    <w:rsid w:val="00557F81"/>
    <w:rsid w:val="005643A9"/>
    <w:rsid w:val="00567664"/>
    <w:rsid w:val="00567F4E"/>
    <w:rsid w:val="0057607F"/>
    <w:rsid w:val="00584CDA"/>
    <w:rsid w:val="00594B89"/>
    <w:rsid w:val="005A007A"/>
    <w:rsid w:val="005A2AEA"/>
    <w:rsid w:val="005A4823"/>
    <w:rsid w:val="005A4970"/>
    <w:rsid w:val="005A7AF2"/>
    <w:rsid w:val="005B041F"/>
    <w:rsid w:val="005B12FF"/>
    <w:rsid w:val="005B47AE"/>
    <w:rsid w:val="005B755D"/>
    <w:rsid w:val="005C1115"/>
    <w:rsid w:val="005C2769"/>
    <w:rsid w:val="005C391C"/>
    <w:rsid w:val="005D0274"/>
    <w:rsid w:val="005D2C3F"/>
    <w:rsid w:val="005D442F"/>
    <w:rsid w:val="005E0F1B"/>
    <w:rsid w:val="005E293E"/>
    <w:rsid w:val="005E452D"/>
    <w:rsid w:val="00602F20"/>
    <w:rsid w:val="00603A76"/>
    <w:rsid w:val="0060528C"/>
    <w:rsid w:val="00614F33"/>
    <w:rsid w:val="0061503E"/>
    <w:rsid w:val="00616B9E"/>
    <w:rsid w:val="00617AA6"/>
    <w:rsid w:val="006242E6"/>
    <w:rsid w:val="00637263"/>
    <w:rsid w:val="00637559"/>
    <w:rsid w:val="00641E6B"/>
    <w:rsid w:val="00644012"/>
    <w:rsid w:val="00647A17"/>
    <w:rsid w:val="00651DF3"/>
    <w:rsid w:val="00657048"/>
    <w:rsid w:val="006643B7"/>
    <w:rsid w:val="00665A36"/>
    <w:rsid w:val="00666664"/>
    <w:rsid w:val="00670623"/>
    <w:rsid w:val="0067307D"/>
    <w:rsid w:val="00680ACA"/>
    <w:rsid w:val="006841C2"/>
    <w:rsid w:val="00691DF8"/>
    <w:rsid w:val="00693DB4"/>
    <w:rsid w:val="00697096"/>
    <w:rsid w:val="006A1A05"/>
    <w:rsid w:val="006A221C"/>
    <w:rsid w:val="006A3E08"/>
    <w:rsid w:val="006A5750"/>
    <w:rsid w:val="006A6A71"/>
    <w:rsid w:val="006B745A"/>
    <w:rsid w:val="006C4605"/>
    <w:rsid w:val="006C6902"/>
    <w:rsid w:val="006C6EEE"/>
    <w:rsid w:val="006D5B41"/>
    <w:rsid w:val="006E107B"/>
    <w:rsid w:val="006E4F33"/>
    <w:rsid w:val="006F5F5B"/>
    <w:rsid w:val="00705450"/>
    <w:rsid w:val="007168E9"/>
    <w:rsid w:val="007202D4"/>
    <w:rsid w:val="007213AC"/>
    <w:rsid w:val="0072156F"/>
    <w:rsid w:val="007225E4"/>
    <w:rsid w:val="00727FB8"/>
    <w:rsid w:val="007345FB"/>
    <w:rsid w:val="00742118"/>
    <w:rsid w:val="0075697D"/>
    <w:rsid w:val="00777398"/>
    <w:rsid w:val="00781B34"/>
    <w:rsid w:val="0078539D"/>
    <w:rsid w:val="00791F43"/>
    <w:rsid w:val="00792DA0"/>
    <w:rsid w:val="00793501"/>
    <w:rsid w:val="007A2F15"/>
    <w:rsid w:val="007A3EFF"/>
    <w:rsid w:val="007A43C4"/>
    <w:rsid w:val="007A4C2E"/>
    <w:rsid w:val="007A7C6B"/>
    <w:rsid w:val="007B2EA3"/>
    <w:rsid w:val="007B3D04"/>
    <w:rsid w:val="007C1707"/>
    <w:rsid w:val="007C286A"/>
    <w:rsid w:val="007C34A4"/>
    <w:rsid w:val="007C3763"/>
    <w:rsid w:val="007C6E11"/>
    <w:rsid w:val="007D2802"/>
    <w:rsid w:val="007E17F0"/>
    <w:rsid w:val="007E56DA"/>
    <w:rsid w:val="007E64EF"/>
    <w:rsid w:val="007E6583"/>
    <w:rsid w:val="007F37FC"/>
    <w:rsid w:val="00801AAA"/>
    <w:rsid w:val="008161DB"/>
    <w:rsid w:val="0083153A"/>
    <w:rsid w:val="00834416"/>
    <w:rsid w:val="00837279"/>
    <w:rsid w:val="00840857"/>
    <w:rsid w:val="008442FE"/>
    <w:rsid w:val="00845865"/>
    <w:rsid w:val="00851284"/>
    <w:rsid w:val="00864386"/>
    <w:rsid w:val="00864FB2"/>
    <w:rsid w:val="00865676"/>
    <w:rsid w:val="008745AC"/>
    <w:rsid w:val="00875081"/>
    <w:rsid w:val="0087661D"/>
    <w:rsid w:val="008770B8"/>
    <w:rsid w:val="008807D2"/>
    <w:rsid w:val="008808BA"/>
    <w:rsid w:val="0088433E"/>
    <w:rsid w:val="008853F4"/>
    <w:rsid w:val="008855A7"/>
    <w:rsid w:val="00892C21"/>
    <w:rsid w:val="0089787E"/>
    <w:rsid w:val="0089799A"/>
    <w:rsid w:val="008A0283"/>
    <w:rsid w:val="008A07A8"/>
    <w:rsid w:val="008B5C6B"/>
    <w:rsid w:val="008C0856"/>
    <w:rsid w:val="008C53CF"/>
    <w:rsid w:val="008C78B7"/>
    <w:rsid w:val="008D44CB"/>
    <w:rsid w:val="008D53DE"/>
    <w:rsid w:val="008E4317"/>
    <w:rsid w:val="008E4BFD"/>
    <w:rsid w:val="008F1EA4"/>
    <w:rsid w:val="008F2DA0"/>
    <w:rsid w:val="008F5D53"/>
    <w:rsid w:val="008F7BD4"/>
    <w:rsid w:val="00900971"/>
    <w:rsid w:val="00907C1E"/>
    <w:rsid w:val="009107C9"/>
    <w:rsid w:val="00910B87"/>
    <w:rsid w:val="009114E7"/>
    <w:rsid w:val="009124C3"/>
    <w:rsid w:val="00913F03"/>
    <w:rsid w:val="00917E27"/>
    <w:rsid w:val="00921CF7"/>
    <w:rsid w:val="00927715"/>
    <w:rsid w:val="00933276"/>
    <w:rsid w:val="00934A59"/>
    <w:rsid w:val="00947626"/>
    <w:rsid w:val="009565F8"/>
    <w:rsid w:val="009669C5"/>
    <w:rsid w:val="0097545B"/>
    <w:rsid w:val="00981108"/>
    <w:rsid w:val="009841CE"/>
    <w:rsid w:val="009906BE"/>
    <w:rsid w:val="009917D9"/>
    <w:rsid w:val="00992650"/>
    <w:rsid w:val="00997243"/>
    <w:rsid w:val="009A1D6A"/>
    <w:rsid w:val="009B6914"/>
    <w:rsid w:val="009D1EF2"/>
    <w:rsid w:val="009D298D"/>
    <w:rsid w:val="009D41E2"/>
    <w:rsid w:val="009E2C97"/>
    <w:rsid w:val="009E503F"/>
    <w:rsid w:val="009E53CC"/>
    <w:rsid w:val="009E5E63"/>
    <w:rsid w:val="009E783E"/>
    <w:rsid w:val="009F07E8"/>
    <w:rsid w:val="009F3329"/>
    <w:rsid w:val="009F5C74"/>
    <w:rsid w:val="00A01A23"/>
    <w:rsid w:val="00A021A7"/>
    <w:rsid w:val="00A046B4"/>
    <w:rsid w:val="00A11819"/>
    <w:rsid w:val="00A228AF"/>
    <w:rsid w:val="00A22F3C"/>
    <w:rsid w:val="00A231FB"/>
    <w:rsid w:val="00A33E25"/>
    <w:rsid w:val="00A36A18"/>
    <w:rsid w:val="00A44DB1"/>
    <w:rsid w:val="00A5161A"/>
    <w:rsid w:val="00A528E1"/>
    <w:rsid w:val="00A56735"/>
    <w:rsid w:val="00A614D0"/>
    <w:rsid w:val="00A61C34"/>
    <w:rsid w:val="00A6482B"/>
    <w:rsid w:val="00A65842"/>
    <w:rsid w:val="00A72580"/>
    <w:rsid w:val="00A82AC2"/>
    <w:rsid w:val="00A830CC"/>
    <w:rsid w:val="00A84A2C"/>
    <w:rsid w:val="00A84EB8"/>
    <w:rsid w:val="00A87F37"/>
    <w:rsid w:val="00A90842"/>
    <w:rsid w:val="00A90CE7"/>
    <w:rsid w:val="00AB572A"/>
    <w:rsid w:val="00AC1C39"/>
    <w:rsid w:val="00AC643A"/>
    <w:rsid w:val="00AD5EBD"/>
    <w:rsid w:val="00AD7B71"/>
    <w:rsid w:val="00AE0796"/>
    <w:rsid w:val="00AE31B4"/>
    <w:rsid w:val="00AE7DAC"/>
    <w:rsid w:val="00AF2DF1"/>
    <w:rsid w:val="00AF7C20"/>
    <w:rsid w:val="00B019D9"/>
    <w:rsid w:val="00B109C3"/>
    <w:rsid w:val="00B10D71"/>
    <w:rsid w:val="00B1264E"/>
    <w:rsid w:val="00B14DDA"/>
    <w:rsid w:val="00B14DFA"/>
    <w:rsid w:val="00B15CD2"/>
    <w:rsid w:val="00B1648C"/>
    <w:rsid w:val="00B17368"/>
    <w:rsid w:val="00B23DEA"/>
    <w:rsid w:val="00B30257"/>
    <w:rsid w:val="00B35576"/>
    <w:rsid w:val="00B36259"/>
    <w:rsid w:val="00B40D5B"/>
    <w:rsid w:val="00B55F56"/>
    <w:rsid w:val="00B61105"/>
    <w:rsid w:val="00B65F2B"/>
    <w:rsid w:val="00B74FAC"/>
    <w:rsid w:val="00B817DB"/>
    <w:rsid w:val="00B93834"/>
    <w:rsid w:val="00BA0BC7"/>
    <w:rsid w:val="00BA22B2"/>
    <w:rsid w:val="00BA65CE"/>
    <w:rsid w:val="00BB2D03"/>
    <w:rsid w:val="00BB7A18"/>
    <w:rsid w:val="00BD0C98"/>
    <w:rsid w:val="00BD0E17"/>
    <w:rsid w:val="00BD2566"/>
    <w:rsid w:val="00BD288A"/>
    <w:rsid w:val="00BD4EF0"/>
    <w:rsid w:val="00BD69A8"/>
    <w:rsid w:val="00BE10F3"/>
    <w:rsid w:val="00BF7691"/>
    <w:rsid w:val="00C04C96"/>
    <w:rsid w:val="00C05FBE"/>
    <w:rsid w:val="00C07D4A"/>
    <w:rsid w:val="00C13F23"/>
    <w:rsid w:val="00C16674"/>
    <w:rsid w:val="00C24666"/>
    <w:rsid w:val="00C266EE"/>
    <w:rsid w:val="00C30070"/>
    <w:rsid w:val="00C31B34"/>
    <w:rsid w:val="00C37501"/>
    <w:rsid w:val="00C40B4B"/>
    <w:rsid w:val="00C44C1A"/>
    <w:rsid w:val="00C539FF"/>
    <w:rsid w:val="00C5456E"/>
    <w:rsid w:val="00C66CA7"/>
    <w:rsid w:val="00C72F2E"/>
    <w:rsid w:val="00C85148"/>
    <w:rsid w:val="00C96C0C"/>
    <w:rsid w:val="00CA121C"/>
    <w:rsid w:val="00CA296A"/>
    <w:rsid w:val="00CA39BD"/>
    <w:rsid w:val="00CB0067"/>
    <w:rsid w:val="00CB0F64"/>
    <w:rsid w:val="00CB5A79"/>
    <w:rsid w:val="00CD7512"/>
    <w:rsid w:val="00CE1BB9"/>
    <w:rsid w:val="00CE31D3"/>
    <w:rsid w:val="00CE6E36"/>
    <w:rsid w:val="00CF1573"/>
    <w:rsid w:val="00CF337F"/>
    <w:rsid w:val="00CF4A90"/>
    <w:rsid w:val="00D01C29"/>
    <w:rsid w:val="00D02144"/>
    <w:rsid w:val="00D04460"/>
    <w:rsid w:val="00D06F66"/>
    <w:rsid w:val="00D13A79"/>
    <w:rsid w:val="00D14D6F"/>
    <w:rsid w:val="00D17027"/>
    <w:rsid w:val="00D1779E"/>
    <w:rsid w:val="00D20010"/>
    <w:rsid w:val="00D21324"/>
    <w:rsid w:val="00D231D0"/>
    <w:rsid w:val="00D2363D"/>
    <w:rsid w:val="00D31B29"/>
    <w:rsid w:val="00D3412D"/>
    <w:rsid w:val="00D37B68"/>
    <w:rsid w:val="00D4067A"/>
    <w:rsid w:val="00D42F97"/>
    <w:rsid w:val="00D442CC"/>
    <w:rsid w:val="00D515D2"/>
    <w:rsid w:val="00D5324D"/>
    <w:rsid w:val="00D64E25"/>
    <w:rsid w:val="00D66C35"/>
    <w:rsid w:val="00D823ED"/>
    <w:rsid w:val="00D841F3"/>
    <w:rsid w:val="00D87FC6"/>
    <w:rsid w:val="00D9224D"/>
    <w:rsid w:val="00D944D9"/>
    <w:rsid w:val="00D96854"/>
    <w:rsid w:val="00DA05F2"/>
    <w:rsid w:val="00DA0D09"/>
    <w:rsid w:val="00DA0D92"/>
    <w:rsid w:val="00DA1AFB"/>
    <w:rsid w:val="00DA2D5B"/>
    <w:rsid w:val="00DB176D"/>
    <w:rsid w:val="00DD2FE5"/>
    <w:rsid w:val="00DD614C"/>
    <w:rsid w:val="00DD66C9"/>
    <w:rsid w:val="00DD70F6"/>
    <w:rsid w:val="00DF539D"/>
    <w:rsid w:val="00DF6287"/>
    <w:rsid w:val="00E0652E"/>
    <w:rsid w:val="00E12F37"/>
    <w:rsid w:val="00E304F4"/>
    <w:rsid w:val="00E37DA5"/>
    <w:rsid w:val="00E4602C"/>
    <w:rsid w:val="00E46AA4"/>
    <w:rsid w:val="00E568BC"/>
    <w:rsid w:val="00E61A25"/>
    <w:rsid w:val="00E660AA"/>
    <w:rsid w:val="00E66595"/>
    <w:rsid w:val="00E70BC4"/>
    <w:rsid w:val="00E72E11"/>
    <w:rsid w:val="00E73896"/>
    <w:rsid w:val="00E7421A"/>
    <w:rsid w:val="00E75C1C"/>
    <w:rsid w:val="00E84A2A"/>
    <w:rsid w:val="00E905F4"/>
    <w:rsid w:val="00EA08BC"/>
    <w:rsid w:val="00EA6C61"/>
    <w:rsid w:val="00EA7611"/>
    <w:rsid w:val="00EC11CD"/>
    <w:rsid w:val="00EC2550"/>
    <w:rsid w:val="00EC2990"/>
    <w:rsid w:val="00EC62D8"/>
    <w:rsid w:val="00ED4077"/>
    <w:rsid w:val="00ED7E39"/>
    <w:rsid w:val="00EF3144"/>
    <w:rsid w:val="00EF5DBA"/>
    <w:rsid w:val="00F11375"/>
    <w:rsid w:val="00F12344"/>
    <w:rsid w:val="00F12EFC"/>
    <w:rsid w:val="00F17609"/>
    <w:rsid w:val="00F17F35"/>
    <w:rsid w:val="00F230BE"/>
    <w:rsid w:val="00F24A18"/>
    <w:rsid w:val="00F259EB"/>
    <w:rsid w:val="00F2687C"/>
    <w:rsid w:val="00F27E11"/>
    <w:rsid w:val="00F31028"/>
    <w:rsid w:val="00F31749"/>
    <w:rsid w:val="00F37829"/>
    <w:rsid w:val="00F43715"/>
    <w:rsid w:val="00F437F7"/>
    <w:rsid w:val="00F47020"/>
    <w:rsid w:val="00F50075"/>
    <w:rsid w:val="00F54FCF"/>
    <w:rsid w:val="00F566F0"/>
    <w:rsid w:val="00F63ABA"/>
    <w:rsid w:val="00F70325"/>
    <w:rsid w:val="00F70A4A"/>
    <w:rsid w:val="00F90B04"/>
    <w:rsid w:val="00FA435A"/>
    <w:rsid w:val="00FB14B2"/>
    <w:rsid w:val="00FB4D8F"/>
    <w:rsid w:val="00FB4E7C"/>
    <w:rsid w:val="00FC2731"/>
    <w:rsid w:val="00FD0C23"/>
    <w:rsid w:val="00FD33EB"/>
    <w:rsid w:val="00FE1DEB"/>
    <w:rsid w:val="00FE2068"/>
    <w:rsid w:val="00FE7E29"/>
    <w:rsid w:val="00FF1724"/>
    <w:rsid w:val="00F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CA92E"/>
  <w15:docId w15:val="{223656EA-5E2A-4C42-8CA1-8D88AA99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6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1752"/>
  </w:style>
  <w:style w:type="character" w:customStyle="1" w:styleId="a4">
    <w:name w:val="日付 (文字)"/>
    <w:link w:val="a3"/>
    <w:uiPriority w:val="99"/>
    <w:semiHidden/>
    <w:rsid w:val="00391752"/>
    <w:rPr>
      <w:kern w:val="2"/>
      <w:sz w:val="21"/>
      <w:szCs w:val="22"/>
    </w:rPr>
  </w:style>
  <w:style w:type="paragraph" w:styleId="a5">
    <w:name w:val="Balloon Text"/>
    <w:basedOn w:val="a"/>
    <w:link w:val="a6"/>
    <w:uiPriority w:val="99"/>
    <w:semiHidden/>
    <w:unhideWhenUsed/>
    <w:rsid w:val="007E17F0"/>
    <w:rPr>
      <w:rFonts w:ascii="Arial" w:eastAsia="ＭＳ ゴシック" w:hAnsi="Arial"/>
      <w:sz w:val="18"/>
      <w:szCs w:val="18"/>
    </w:rPr>
  </w:style>
  <w:style w:type="character" w:customStyle="1" w:styleId="a6">
    <w:name w:val="吹き出し (文字)"/>
    <w:link w:val="a5"/>
    <w:uiPriority w:val="99"/>
    <w:semiHidden/>
    <w:rsid w:val="007E17F0"/>
    <w:rPr>
      <w:rFonts w:ascii="Arial" w:eastAsia="ＭＳ ゴシック" w:hAnsi="Arial" w:cs="Times New Roman"/>
      <w:kern w:val="2"/>
      <w:sz w:val="18"/>
      <w:szCs w:val="18"/>
    </w:rPr>
  </w:style>
  <w:style w:type="table" w:styleId="a7">
    <w:name w:val="Table Grid"/>
    <w:basedOn w:val="a1"/>
    <w:uiPriority w:val="39"/>
    <w:rsid w:val="0062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2068"/>
    <w:pPr>
      <w:tabs>
        <w:tab w:val="center" w:pos="4252"/>
        <w:tab w:val="right" w:pos="8504"/>
      </w:tabs>
      <w:snapToGrid w:val="0"/>
    </w:pPr>
  </w:style>
  <w:style w:type="character" w:customStyle="1" w:styleId="a9">
    <w:name w:val="ヘッダー (文字)"/>
    <w:link w:val="a8"/>
    <w:uiPriority w:val="99"/>
    <w:rsid w:val="00FE2068"/>
    <w:rPr>
      <w:kern w:val="2"/>
      <w:sz w:val="21"/>
      <w:szCs w:val="22"/>
    </w:rPr>
  </w:style>
  <w:style w:type="paragraph" w:styleId="aa">
    <w:name w:val="footer"/>
    <w:basedOn w:val="a"/>
    <w:link w:val="ab"/>
    <w:uiPriority w:val="99"/>
    <w:unhideWhenUsed/>
    <w:rsid w:val="00FE2068"/>
    <w:pPr>
      <w:tabs>
        <w:tab w:val="center" w:pos="4252"/>
        <w:tab w:val="right" w:pos="8504"/>
      </w:tabs>
      <w:snapToGrid w:val="0"/>
    </w:pPr>
  </w:style>
  <w:style w:type="character" w:customStyle="1" w:styleId="ab">
    <w:name w:val="フッター (文字)"/>
    <w:link w:val="aa"/>
    <w:uiPriority w:val="99"/>
    <w:rsid w:val="00FE2068"/>
    <w:rPr>
      <w:kern w:val="2"/>
      <w:sz w:val="21"/>
      <w:szCs w:val="22"/>
    </w:rPr>
  </w:style>
  <w:style w:type="paragraph" w:styleId="ac">
    <w:name w:val="List Paragraph"/>
    <w:basedOn w:val="a"/>
    <w:uiPriority w:val="34"/>
    <w:qFormat/>
    <w:rsid w:val="00697096"/>
    <w:pPr>
      <w:ind w:leftChars="400" w:left="840"/>
    </w:pPr>
  </w:style>
  <w:style w:type="character" w:styleId="ad">
    <w:name w:val="Hyperlink"/>
    <w:basedOn w:val="a0"/>
    <w:uiPriority w:val="99"/>
    <w:unhideWhenUsed/>
    <w:rsid w:val="00327058"/>
    <w:rPr>
      <w:color w:val="0000FF" w:themeColor="hyperlink"/>
      <w:u w:val="single"/>
    </w:rPr>
  </w:style>
  <w:style w:type="paragraph" w:styleId="ae">
    <w:name w:val="Closing"/>
    <w:basedOn w:val="a"/>
    <w:link w:val="af"/>
    <w:rsid w:val="007C1707"/>
    <w:pPr>
      <w:jc w:val="right"/>
    </w:pPr>
    <w:rPr>
      <w:rFonts w:ascii="ＭＳ 明朝" w:hAnsi="ＭＳ 明朝"/>
      <w:szCs w:val="21"/>
    </w:rPr>
  </w:style>
  <w:style w:type="character" w:customStyle="1" w:styleId="af">
    <w:name w:val="結語 (文字)"/>
    <w:basedOn w:val="a0"/>
    <w:link w:val="ae"/>
    <w:rsid w:val="007C1707"/>
    <w:rPr>
      <w:rFonts w:ascii="ＭＳ 明朝" w:hAnsi="ＭＳ 明朝"/>
      <w:kern w:val="2"/>
      <w:sz w:val="21"/>
      <w:szCs w:val="21"/>
    </w:rPr>
  </w:style>
  <w:style w:type="paragraph" w:customStyle="1" w:styleId="Default">
    <w:name w:val="Default"/>
    <w:rsid w:val="00A614D0"/>
    <w:pPr>
      <w:widowControl w:val="0"/>
      <w:autoSpaceDE w:val="0"/>
      <w:autoSpaceDN w:val="0"/>
      <w:adjustRightInd w:val="0"/>
    </w:pPr>
    <w:rPr>
      <w:rFonts w:ascii="ＭＳ 明朝" w:hAnsiTheme="minorHAnsi" w:cs="ＭＳ 明朝"/>
      <w:color w:val="000000"/>
      <w:sz w:val="24"/>
      <w:szCs w:val="24"/>
    </w:rPr>
  </w:style>
  <w:style w:type="character" w:styleId="af0">
    <w:name w:val="Unresolved Mention"/>
    <w:basedOn w:val="a0"/>
    <w:uiPriority w:val="99"/>
    <w:semiHidden/>
    <w:unhideWhenUsed/>
    <w:rsid w:val="00005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06842">
      <w:bodyDiv w:val="1"/>
      <w:marLeft w:val="0"/>
      <w:marRight w:val="0"/>
      <w:marTop w:val="0"/>
      <w:marBottom w:val="0"/>
      <w:divBdr>
        <w:top w:val="none" w:sz="0" w:space="0" w:color="auto"/>
        <w:left w:val="none" w:sz="0" w:space="0" w:color="auto"/>
        <w:bottom w:val="none" w:sz="0" w:space="0" w:color="auto"/>
        <w:right w:val="none" w:sz="0" w:space="0" w:color="auto"/>
      </w:divBdr>
    </w:div>
    <w:div w:id="1356268136">
      <w:bodyDiv w:val="1"/>
      <w:marLeft w:val="0"/>
      <w:marRight w:val="0"/>
      <w:marTop w:val="0"/>
      <w:marBottom w:val="0"/>
      <w:divBdr>
        <w:top w:val="none" w:sz="0" w:space="0" w:color="auto"/>
        <w:left w:val="none" w:sz="0" w:space="0" w:color="auto"/>
        <w:bottom w:val="none" w:sz="0" w:space="0" w:color="auto"/>
        <w:right w:val="none" w:sz="0" w:space="0" w:color="auto"/>
      </w:divBdr>
    </w:div>
    <w:div w:id="1574897907">
      <w:bodyDiv w:val="1"/>
      <w:marLeft w:val="0"/>
      <w:marRight w:val="0"/>
      <w:marTop w:val="0"/>
      <w:marBottom w:val="0"/>
      <w:divBdr>
        <w:top w:val="none" w:sz="0" w:space="0" w:color="auto"/>
        <w:left w:val="none" w:sz="0" w:space="0" w:color="auto"/>
        <w:bottom w:val="none" w:sz="0" w:space="0" w:color="auto"/>
        <w:right w:val="none" w:sz="0" w:space="0" w:color="auto"/>
      </w:divBdr>
    </w:div>
    <w:div w:id="176025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BC3A3-516C-4788-975C-F6F7D08E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外岡　広紀</cp:lastModifiedBy>
  <cp:revision>15</cp:revision>
  <dcterms:created xsi:type="dcterms:W3CDTF">2019-02-19T23:19:00Z</dcterms:created>
  <dcterms:modified xsi:type="dcterms:W3CDTF">2024-09-06T06:24:00Z</dcterms:modified>
</cp:coreProperties>
</file>