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44306" w14:textId="1F03D3C0" w:rsidR="00222746" w:rsidRDefault="00AC2D60" w:rsidP="00AC2D60">
      <w:pPr>
        <w:rPr>
          <w:rFonts w:ascii="ＭＳ Ｐ明朝" w:eastAsia="ＭＳ Ｐ明朝" w:hAnsi="ＭＳ Ｐ明朝"/>
        </w:rPr>
      </w:pPr>
      <w:r w:rsidRPr="00E0069B">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58E02DEA" wp14:editId="70DF325B">
                <wp:simplePos x="0" y="0"/>
                <wp:positionH relativeFrom="margin">
                  <wp:align>left</wp:align>
                </wp:positionH>
                <wp:positionV relativeFrom="paragraph">
                  <wp:posOffset>34925</wp:posOffset>
                </wp:positionV>
                <wp:extent cx="638175" cy="3238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23850"/>
                        </a:xfrm>
                        <a:prstGeom prst="rect">
                          <a:avLst/>
                        </a:prstGeom>
                        <a:solidFill>
                          <a:srgbClr val="FFFFFF"/>
                        </a:solidFill>
                        <a:ln w="9525">
                          <a:solidFill>
                            <a:srgbClr val="000000"/>
                          </a:solidFill>
                          <a:miter lim="800000"/>
                          <a:headEnd/>
                          <a:tailEnd/>
                        </a:ln>
                      </wps:spPr>
                      <wps:txbx>
                        <w:txbxContent>
                          <w:p w14:paraId="39586A0B" w14:textId="6B67C045" w:rsidR="00AC2D60" w:rsidRDefault="00AC2D60" w:rsidP="00AC2D60">
                            <w:r>
                              <w:rPr>
                                <w:rFonts w:hint="eastAsia"/>
                              </w:rPr>
                              <w:t>別紙</w:t>
                            </w:r>
                            <w:r>
                              <w:rPr>
                                <w:rFonts w:hint="eastAsi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02DEA" id="_x0000_t202" coordsize="21600,21600" o:spt="202" path="m,l,21600r21600,l21600,xe">
                <v:stroke joinstyle="miter"/>
                <v:path gradientshapeok="t" o:connecttype="rect"/>
              </v:shapetype>
              <v:shape id="テキスト ボックス 2" o:spid="_x0000_s1026" type="#_x0000_t202" style="position:absolute;left:0;text-align:left;margin-left:0;margin-top:2.75pt;width:50.25pt;height:25.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G5DwIAAB4EAAAOAAAAZHJzL2Uyb0RvYy54bWysU9tu2zAMfR+wfxD0vjjXNjXiFF26DAO6&#10;C9DtA2RZjoXJokYpsbOvHyWnadBtL8P0IIgidXR4SK5u+9awg0KvwRZ8MhpzpqyESttdwb993b5Z&#10;cuaDsJUwYFXBj8rz2/XrV6vO5WoKDZhKISMQ6/POFbwJweVZ5mWjWuFH4JQlZw3YikAm7rIKRUfo&#10;rcmm4/FV1gFWDkEq7+n2fnDydcKvayXD57r2KjBTcOIW0o5pL+OerVci36FwjZYnGuIfWLRCW/r0&#10;DHUvgmB71L9BtVoieKjDSEKbQV1rqVIOlM1k/CKbx0Y4lXIhcbw7y+T/H6z8dHh0X5CF/i30VMCU&#10;hHcPIL97ZmHTCLtTd4jQNUpU9PEkSpZ1zuenp1Fqn/sIUnYfoaIii32ABNTX2EZVKE9G6FSA41l0&#10;1Qcm6fJqtpxcLziT5JpNZ8tFKkom8qfHDn14r6Bl8VBwpJomcHF48CGSEflTSPzLg9HVVhuTDNyV&#10;G4PsIKj+27QS/xdhxrKu4DeL6WLI/68Q47T+BNHqQI1sdFvw5TlI5FG1d7ZKbRaENsOZKBt7kjEq&#10;N2gY+rKnwChnCdWRBEUYGpYGjA4N4E/OOmrWgvsfe4GKM/PBUlFuJvN57O5kzBfXUzLw0lNeeoSV&#10;BFXwwNlw3IQ0EVEwC3dUvFonYZ+ZnLhSEya9TwMTu/zSTlHPY73+BQAA//8DAFBLAwQUAAYACAAA&#10;ACEAyXuop9sAAAAFAQAADwAAAGRycy9kb3ducmV2LnhtbEyPzU7DMBCE70i8g7VIXFBr85NQQpwK&#10;IYHoDVoEVzfZJhH2OthuGt6e7QluM5rVzLflcnJWjBhi70nD5VyBQKp901Or4X3zNFuAiMlQY6wn&#10;1PCDEZbV6UlpisYf6A3HdWoFl1AsjIYupaGQMtYdOhPnfkDibOeDM4ltaGUTzIHLnZVXSuXSmZ54&#10;oTMDPnZYf633TsPi5mX8jKvr148639m7dHE7Pn8Hrc/Ppod7EAmn9HcMR3xGh4qZtn5PTRRWAz+S&#10;NGQZiGOoFIst+zwDWZXyP331CwAA//8DAFBLAQItABQABgAIAAAAIQC2gziS/gAAAOEBAAATAAAA&#10;AAAAAAAAAAAAAAAAAABbQ29udGVudF9UeXBlc10ueG1sUEsBAi0AFAAGAAgAAAAhADj9If/WAAAA&#10;lAEAAAsAAAAAAAAAAAAAAAAALwEAAF9yZWxzLy5yZWxzUEsBAi0AFAAGAAgAAAAhAAELgbkPAgAA&#10;HgQAAA4AAAAAAAAAAAAAAAAALgIAAGRycy9lMm9Eb2MueG1sUEsBAi0AFAAGAAgAAAAhAMl7qKfb&#10;AAAABQEAAA8AAAAAAAAAAAAAAAAAaQQAAGRycy9kb3ducmV2LnhtbFBLBQYAAAAABAAEAPMAAABx&#10;BQAAAAA=&#10;">
                <v:textbox>
                  <w:txbxContent>
                    <w:p w14:paraId="39586A0B" w14:textId="6B67C045" w:rsidR="00AC2D60" w:rsidRDefault="00AC2D60" w:rsidP="00AC2D60">
                      <w:r>
                        <w:rPr>
                          <w:rFonts w:hint="eastAsia"/>
                        </w:rPr>
                        <w:t>別紙</w:t>
                      </w:r>
                      <w:r>
                        <w:rPr>
                          <w:rFonts w:hint="eastAsia"/>
                        </w:rPr>
                        <w:t>4</w:t>
                      </w:r>
                    </w:p>
                  </w:txbxContent>
                </v:textbox>
                <w10:wrap type="square" anchorx="margin"/>
              </v:shape>
            </w:pict>
          </mc:Fallback>
        </mc:AlternateContent>
      </w:r>
      <w:r w:rsidR="001F177F" w:rsidRPr="001F177F">
        <w:rPr>
          <w:rFonts w:ascii="ＭＳ Ｐ明朝" w:eastAsia="ＭＳ Ｐ明朝" w:hAnsi="ＭＳ Ｐ明朝" w:hint="eastAsia"/>
        </w:rPr>
        <w:t>静岡市</w:t>
      </w:r>
      <w:r w:rsidR="001F177F">
        <w:rPr>
          <w:rFonts w:ascii="ＭＳ Ｐ明朝" w:eastAsia="ＭＳ Ｐ明朝" w:hAnsi="ＭＳ Ｐ明朝" w:hint="eastAsia"/>
        </w:rPr>
        <w:t>競争入札参加資格者名簿に登録されていない場合に</w:t>
      </w:r>
    </w:p>
    <w:p w14:paraId="632C113F" w14:textId="1483CAB2" w:rsidR="00D060A5" w:rsidRDefault="00222746">
      <w:pPr>
        <w:rPr>
          <w:rFonts w:ascii="ＭＳ Ｐ明朝" w:eastAsia="ＭＳ Ｐ明朝" w:hAnsi="ＭＳ Ｐ明朝"/>
        </w:rPr>
      </w:pPr>
      <w:r>
        <w:rPr>
          <w:rFonts w:ascii="ＭＳ Ｐ明朝" w:eastAsia="ＭＳ Ｐ明朝" w:hAnsi="ＭＳ Ｐ明朝" w:hint="eastAsia"/>
        </w:rPr>
        <w:t>「住宅の応急修理指定業者願書」に添付するものです</w:t>
      </w:r>
      <w:r w:rsidR="001F177F">
        <w:rPr>
          <w:rFonts w:ascii="ＭＳ Ｐ明朝" w:eastAsia="ＭＳ Ｐ明朝" w:hAnsi="ＭＳ Ｐ明朝" w:hint="eastAsia"/>
        </w:rPr>
        <w:t>。</w:t>
      </w:r>
    </w:p>
    <w:p w14:paraId="2C9E9673" w14:textId="77777777" w:rsidR="001F177F" w:rsidRDefault="001F177F">
      <w:pPr>
        <w:rPr>
          <w:rFonts w:ascii="ＭＳ Ｐ明朝" w:eastAsia="ＭＳ Ｐ明朝" w:hAnsi="ＭＳ Ｐ明朝"/>
        </w:rPr>
      </w:pPr>
    </w:p>
    <w:p w14:paraId="5AFE7738" w14:textId="77777777" w:rsidR="001F177F" w:rsidRDefault="001F177F">
      <w:pPr>
        <w:rPr>
          <w:rFonts w:ascii="ＭＳ Ｐ明朝" w:eastAsia="ＭＳ Ｐ明朝" w:hAnsi="ＭＳ Ｐ明朝"/>
          <w:lang w:eastAsia="zh-TW"/>
        </w:rPr>
      </w:pPr>
      <w:r>
        <w:rPr>
          <w:rFonts w:ascii="ＭＳ Ｐ明朝" w:eastAsia="ＭＳ Ｐ明朝" w:hAnsi="ＭＳ Ｐ明朝" w:hint="eastAsia"/>
          <w:lang w:eastAsia="zh-TW"/>
        </w:rPr>
        <w:t>（宛先）静岡市長</w:t>
      </w:r>
    </w:p>
    <w:p w14:paraId="6F307715" w14:textId="77777777" w:rsidR="001F177F" w:rsidRDefault="001F177F">
      <w:pPr>
        <w:rPr>
          <w:rFonts w:ascii="ＭＳ Ｐ明朝" w:eastAsia="ＭＳ Ｐ明朝" w:hAnsi="ＭＳ Ｐ明朝"/>
          <w:lang w:eastAsia="zh-TW"/>
        </w:rPr>
      </w:pPr>
    </w:p>
    <w:p w14:paraId="3155555E" w14:textId="77777777" w:rsidR="001F177F" w:rsidRDefault="001F177F" w:rsidP="001F177F">
      <w:pPr>
        <w:jc w:val="center"/>
        <w:rPr>
          <w:rFonts w:ascii="ＭＳ Ｐ明朝" w:eastAsia="ＭＳ Ｐ明朝" w:hAnsi="ＭＳ Ｐ明朝"/>
          <w:szCs w:val="21"/>
          <w:lang w:eastAsia="zh-TW"/>
        </w:rPr>
      </w:pPr>
      <w:r w:rsidRPr="001F177F">
        <w:rPr>
          <w:rFonts w:ascii="ＭＳ Ｐ明朝" w:eastAsia="ＭＳ Ｐ明朝" w:hAnsi="ＭＳ Ｐ明朝" w:hint="eastAsia"/>
          <w:sz w:val="36"/>
          <w:szCs w:val="36"/>
          <w:lang w:eastAsia="zh-TW"/>
        </w:rPr>
        <w:t>誓約書</w:t>
      </w:r>
    </w:p>
    <w:p w14:paraId="31B8D0FD" w14:textId="77777777" w:rsidR="001F177F" w:rsidRPr="005F0039" w:rsidRDefault="005F0039" w:rsidP="001F177F">
      <w:pPr>
        <w:jc w:val="left"/>
        <w:rPr>
          <w:rFonts w:ascii="ＭＳ Ｐ明朝" w:eastAsia="ＭＳ Ｐ明朝" w:hAnsi="ＭＳ Ｐ明朝"/>
        </w:rPr>
      </w:pPr>
      <w:r w:rsidRPr="005F0039">
        <w:rPr>
          <w:rFonts w:ascii="ＭＳ Ｐ明朝" w:eastAsia="ＭＳ Ｐ明朝" w:hAnsi="ＭＳ Ｐ明朝" w:hint="eastAsia"/>
        </w:rPr>
        <w:t>当社（私）は、</w:t>
      </w:r>
    </w:p>
    <w:p w14:paraId="1A364B96" w14:textId="77777777" w:rsidR="001F177F" w:rsidRPr="001F177F" w:rsidRDefault="001F177F" w:rsidP="001F177F">
      <w:pPr>
        <w:jc w:val="left"/>
        <w:rPr>
          <w:rFonts w:ascii="ＭＳ Ｐ明朝" w:eastAsia="ＭＳ Ｐ明朝" w:hAnsi="ＭＳ Ｐ明朝"/>
        </w:rPr>
      </w:pPr>
      <w:r w:rsidRPr="001F177F">
        <w:rPr>
          <w:rFonts w:ascii="ＭＳ Ｐ明朝" w:eastAsia="ＭＳ Ｐ明朝" w:hAnsi="ＭＳ Ｐ明朝"/>
        </w:rPr>
        <w:t>１ 災害救助法に基づく被災した住宅の応急修理実施にあたり</w:t>
      </w:r>
      <w:r w:rsidR="00F30B01">
        <w:rPr>
          <w:rFonts w:ascii="ＭＳ Ｐ明朝" w:eastAsia="ＭＳ Ｐ明朝" w:hAnsi="ＭＳ Ｐ明朝" w:hint="eastAsia"/>
        </w:rPr>
        <w:t>、</w:t>
      </w:r>
      <w:r w:rsidRPr="001F177F">
        <w:rPr>
          <w:rFonts w:ascii="ＭＳ Ｐ明朝" w:eastAsia="ＭＳ Ｐ明朝" w:hAnsi="ＭＳ Ｐ明朝"/>
        </w:rPr>
        <w:t>関係法令等を遵守します。</w:t>
      </w:r>
    </w:p>
    <w:p w14:paraId="2FFE6C85" w14:textId="77777777" w:rsidR="001F177F" w:rsidRPr="001F177F" w:rsidRDefault="001F177F" w:rsidP="001F177F">
      <w:pPr>
        <w:jc w:val="left"/>
        <w:rPr>
          <w:rFonts w:ascii="ＭＳ Ｐ明朝" w:eastAsia="ＭＳ Ｐ明朝" w:hAnsi="ＭＳ Ｐ明朝"/>
        </w:rPr>
      </w:pPr>
    </w:p>
    <w:p w14:paraId="4E95F88A" w14:textId="77777777" w:rsidR="003D4A07" w:rsidRPr="00343245" w:rsidRDefault="003D4A07" w:rsidP="003D4A07">
      <w:pPr>
        <w:ind w:left="210" w:hangingChars="100" w:hanging="210"/>
        <w:jc w:val="left"/>
        <w:rPr>
          <w:rFonts w:ascii="ＭＳ Ｐ明朝" w:eastAsia="ＭＳ Ｐ明朝" w:hAnsi="ＭＳ Ｐ明朝"/>
        </w:rPr>
      </w:pPr>
      <w:r>
        <w:rPr>
          <w:rFonts w:ascii="ＭＳ Ｐ明朝" w:eastAsia="ＭＳ Ｐ明朝" w:hAnsi="ＭＳ Ｐ明朝" w:hint="eastAsia"/>
        </w:rPr>
        <w:t xml:space="preserve">２　</w:t>
      </w:r>
      <w:r w:rsidRPr="00343245">
        <w:rPr>
          <w:rFonts w:ascii="Century" w:eastAsia="ＭＳ 明朝" w:hAnsi="Century" w:cs="Times New Roman" w:hint="eastAsia"/>
        </w:rPr>
        <w:t>暴力団員等、暴力団員の配偶者、暴力団員等と密接な関係を有する</w:t>
      </w:r>
      <w:r w:rsidR="00222746">
        <w:rPr>
          <w:rFonts w:ascii="Century" w:eastAsia="ＭＳ 明朝" w:hAnsi="Century" w:cs="Times New Roman" w:hint="eastAsia"/>
        </w:rPr>
        <w:t>場合</w:t>
      </w:r>
      <w:r w:rsidRPr="00343245">
        <w:rPr>
          <w:rFonts w:ascii="Century" w:eastAsia="ＭＳ 明朝" w:hAnsi="Century" w:cs="Times New Roman" w:hint="eastAsia"/>
        </w:rPr>
        <w:t>、この応急修理</w:t>
      </w:r>
      <w:r w:rsidR="00002A3C" w:rsidRPr="00343245">
        <w:rPr>
          <w:rFonts w:ascii="Century" w:eastAsia="ＭＳ 明朝" w:hAnsi="Century" w:cs="Times New Roman" w:hint="eastAsia"/>
        </w:rPr>
        <w:t>の契約を</w:t>
      </w:r>
      <w:r w:rsidRPr="00343245">
        <w:rPr>
          <w:rFonts w:ascii="Century" w:eastAsia="ＭＳ 明朝" w:hAnsi="Century" w:cs="Times New Roman" w:hint="eastAsia"/>
        </w:rPr>
        <w:t>しません。</w:t>
      </w:r>
    </w:p>
    <w:p w14:paraId="6A6CB83F" w14:textId="77777777" w:rsidR="003D4A07" w:rsidRPr="00343245" w:rsidRDefault="003D4A07" w:rsidP="001F177F">
      <w:pPr>
        <w:ind w:left="210" w:hangingChars="100" w:hanging="210"/>
        <w:jc w:val="left"/>
        <w:rPr>
          <w:rFonts w:ascii="ＭＳ Ｐ明朝" w:eastAsia="ＭＳ Ｐ明朝" w:hAnsi="ＭＳ Ｐ明朝"/>
        </w:rPr>
      </w:pPr>
    </w:p>
    <w:p w14:paraId="67E53B3A" w14:textId="77777777" w:rsidR="001F177F" w:rsidRPr="00343245" w:rsidRDefault="003D4A07" w:rsidP="001F177F">
      <w:pPr>
        <w:ind w:left="210" w:hangingChars="100" w:hanging="210"/>
        <w:jc w:val="left"/>
        <w:rPr>
          <w:rFonts w:ascii="ＭＳ Ｐ明朝" w:eastAsia="ＭＳ Ｐ明朝" w:hAnsi="ＭＳ Ｐ明朝"/>
        </w:rPr>
      </w:pPr>
      <w:r w:rsidRPr="00343245">
        <w:rPr>
          <w:rFonts w:ascii="ＭＳ Ｐ明朝" w:eastAsia="ＭＳ Ｐ明朝" w:hAnsi="ＭＳ Ｐ明朝" w:hint="eastAsia"/>
        </w:rPr>
        <w:t xml:space="preserve">３　</w:t>
      </w:r>
      <w:r w:rsidR="001F177F" w:rsidRPr="00343245">
        <w:rPr>
          <w:rFonts w:ascii="ＭＳ Ｐ明朝" w:eastAsia="ＭＳ Ｐ明朝" w:hAnsi="ＭＳ Ｐ明朝"/>
        </w:rPr>
        <w:t xml:space="preserve"> 住宅の応急修理</w:t>
      </w:r>
      <w:r w:rsidR="00002A3C" w:rsidRPr="00343245">
        <w:rPr>
          <w:rFonts w:ascii="ＭＳ Ｐ明朝" w:eastAsia="ＭＳ Ｐ明朝" w:hAnsi="ＭＳ Ｐ明朝" w:hint="eastAsia"/>
        </w:rPr>
        <w:t>に従事する</w:t>
      </w:r>
      <w:r w:rsidR="001F177F" w:rsidRPr="00343245">
        <w:rPr>
          <w:rFonts w:ascii="ＭＳ Ｐ明朝" w:eastAsia="ＭＳ Ｐ明朝" w:hAnsi="ＭＳ Ｐ明朝"/>
        </w:rPr>
        <w:t>場合</w:t>
      </w:r>
      <w:r w:rsidR="005F0039" w:rsidRPr="00343245">
        <w:rPr>
          <w:rFonts w:ascii="ＭＳ Ｐ明朝" w:eastAsia="ＭＳ Ｐ明朝" w:hAnsi="ＭＳ Ｐ明朝" w:hint="eastAsia"/>
        </w:rPr>
        <w:t>、</w:t>
      </w:r>
      <w:r w:rsidR="005F0039" w:rsidRPr="00343245">
        <w:rPr>
          <w:rFonts w:ascii="Century" w:eastAsia="ＭＳ 明朝" w:hAnsi="Century" w:cs="Times New Roman" w:hint="eastAsia"/>
        </w:rPr>
        <w:t>暴力団員等、暴力団員の配偶者、暴力団員等と密接な関係を有する</w:t>
      </w:r>
      <w:r w:rsidR="001B1C7B" w:rsidRPr="00343245">
        <w:rPr>
          <w:rFonts w:ascii="Century" w:eastAsia="ＭＳ 明朝" w:hAnsi="Century" w:cs="Times New Roman" w:hint="eastAsia"/>
        </w:rPr>
        <w:t>もの</w:t>
      </w:r>
      <w:r w:rsidR="001F177F" w:rsidRPr="00343245">
        <w:rPr>
          <w:rFonts w:ascii="ＭＳ Ｐ明朝" w:eastAsia="ＭＳ Ｐ明朝" w:hAnsi="ＭＳ Ｐ明朝"/>
        </w:rPr>
        <w:t>であることを知りながら</w:t>
      </w:r>
      <w:r w:rsidR="00002A3C" w:rsidRPr="00343245">
        <w:rPr>
          <w:rFonts w:ascii="ＭＳ Ｐ明朝" w:eastAsia="ＭＳ Ｐ明朝" w:hAnsi="ＭＳ Ｐ明朝" w:hint="eastAsia"/>
        </w:rPr>
        <w:t>、</w:t>
      </w:r>
      <w:r w:rsidR="001F177F" w:rsidRPr="00343245">
        <w:rPr>
          <w:rFonts w:ascii="ＭＳ Ｐ明朝" w:eastAsia="ＭＳ Ｐ明朝" w:hAnsi="ＭＳ Ｐ明朝"/>
        </w:rPr>
        <w:t xml:space="preserve">下請けその他の契約をしません。 </w:t>
      </w:r>
    </w:p>
    <w:p w14:paraId="601E00F3" w14:textId="77777777" w:rsidR="001F177F" w:rsidRPr="00343245" w:rsidRDefault="001F177F" w:rsidP="001F177F">
      <w:pPr>
        <w:jc w:val="left"/>
        <w:rPr>
          <w:rFonts w:ascii="ＭＳ Ｐ明朝" w:eastAsia="ＭＳ Ｐ明朝" w:hAnsi="ＭＳ Ｐ明朝"/>
        </w:rPr>
      </w:pPr>
    </w:p>
    <w:p w14:paraId="7A176528" w14:textId="77777777" w:rsidR="001F177F" w:rsidRPr="00343245" w:rsidRDefault="00172CD0" w:rsidP="005F0039">
      <w:pPr>
        <w:ind w:left="210" w:hangingChars="100" w:hanging="210"/>
        <w:jc w:val="left"/>
        <w:rPr>
          <w:rFonts w:ascii="ＭＳ Ｐ明朝" w:eastAsia="ＭＳ Ｐ明朝" w:hAnsi="ＭＳ Ｐ明朝"/>
        </w:rPr>
      </w:pPr>
      <w:r w:rsidRPr="00343245">
        <w:rPr>
          <w:rFonts w:ascii="ＭＳ Ｐ明朝" w:eastAsia="ＭＳ Ｐ明朝" w:hAnsi="ＭＳ Ｐ明朝" w:hint="eastAsia"/>
        </w:rPr>
        <w:t>４</w:t>
      </w:r>
      <w:r w:rsidR="005F0039" w:rsidRPr="00343245">
        <w:rPr>
          <w:rFonts w:ascii="ＭＳ Ｐ明朝" w:eastAsia="ＭＳ Ｐ明朝" w:hAnsi="ＭＳ Ｐ明朝" w:hint="eastAsia"/>
        </w:rPr>
        <w:t xml:space="preserve">　</w:t>
      </w:r>
      <w:r w:rsidR="005F0039" w:rsidRPr="00343245">
        <w:rPr>
          <w:rFonts w:ascii="Century" w:eastAsia="ＭＳ 明朝" w:hAnsi="Century" w:cs="Times New Roman" w:hint="eastAsia"/>
        </w:rPr>
        <w:t>暴力団員等、暴力団員の配偶者、暴力団員等と密接な関係を有するもの</w:t>
      </w:r>
      <w:r w:rsidR="001F177F" w:rsidRPr="00343245">
        <w:rPr>
          <w:rFonts w:ascii="ＭＳ Ｐ明朝" w:eastAsia="ＭＳ Ｐ明朝" w:hAnsi="ＭＳ Ｐ明朝"/>
        </w:rPr>
        <w:t>から不当な要求を受けた場合は</w:t>
      </w:r>
      <w:r w:rsidR="005F0039" w:rsidRPr="00343245">
        <w:rPr>
          <w:rFonts w:ascii="ＭＳ Ｐ明朝" w:eastAsia="ＭＳ Ｐ明朝" w:hAnsi="ＭＳ Ｐ明朝" w:hint="eastAsia"/>
        </w:rPr>
        <w:t>、</w:t>
      </w:r>
      <w:r w:rsidR="005F0039" w:rsidRPr="00343245">
        <w:rPr>
          <w:rFonts w:ascii="Century" w:eastAsia="ＭＳ 明朝" w:hAnsi="Century" w:cs="Times New Roman" w:hint="eastAsia"/>
        </w:rPr>
        <w:t>市長に報告するとともに、所轄の警察署長への報告その他の暴力団排除のために必要な協力</w:t>
      </w:r>
      <w:r w:rsidR="00986642" w:rsidRPr="00343245">
        <w:rPr>
          <w:rFonts w:ascii="Century" w:eastAsia="ＭＳ 明朝" w:hAnsi="Century" w:cs="Times New Roman" w:hint="eastAsia"/>
        </w:rPr>
        <w:t>を</w:t>
      </w:r>
      <w:r w:rsidRPr="00343245">
        <w:rPr>
          <w:rFonts w:ascii="Century" w:eastAsia="ＭＳ 明朝" w:hAnsi="Century" w:cs="Times New Roman" w:hint="eastAsia"/>
        </w:rPr>
        <w:t>します</w:t>
      </w:r>
      <w:r w:rsidR="005F0039" w:rsidRPr="00343245">
        <w:rPr>
          <w:rFonts w:ascii="Century" w:eastAsia="ＭＳ 明朝" w:hAnsi="Century" w:cs="Times New Roman" w:hint="eastAsia"/>
        </w:rPr>
        <w:t>。</w:t>
      </w:r>
    </w:p>
    <w:p w14:paraId="6E90AB89" w14:textId="77777777" w:rsidR="001F177F" w:rsidRPr="001F177F" w:rsidRDefault="001F177F" w:rsidP="001F177F">
      <w:pPr>
        <w:jc w:val="left"/>
        <w:rPr>
          <w:rFonts w:ascii="ＭＳ Ｐ明朝" w:eastAsia="ＭＳ Ｐ明朝" w:hAnsi="ＭＳ Ｐ明朝"/>
        </w:rPr>
      </w:pPr>
    </w:p>
    <w:p w14:paraId="3F119849" w14:textId="77777777" w:rsidR="00DD39BD" w:rsidRDefault="00172CD0" w:rsidP="001F177F">
      <w:pPr>
        <w:ind w:left="210" w:hangingChars="100" w:hanging="210"/>
        <w:jc w:val="left"/>
        <w:rPr>
          <w:rFonts w:ascii="ＭＳ Ｐ明朝" w:eastAsia="ＭＳ Ｐ明朝" w:hAnsi="ＭＳ Ｐ明朝"/>
        </w:rPr>
      </w:pPr>
      <w:r>
        <w:rPr>
          <w:rFonts w:ascii="ＭＳ Ｐ明朝" w:eastAsia="ＭＳ Ｐ明朝" w:hAnsi="ＭＳ Ｐ明朝" w:hint="eastAsia"/>
        </w:rPr>
        <w:t>５</w:t>
      </w:r>
      <w:r w:rsidR="001F177F" w:rsidRPr="001F177F">
        <w:rPr>
          <w:rFonts w:ascii="ＭＳ Ｐ明朝" w:eastAsia="ＭＳ Ｐ明朝" w:hAnsi="ＭＳ Ｐ明朝"/>
        </w:rPr>
        <w:t xml:space="preserve"> この誓約が虚偽であり</w:t>
      </w:r>
      <w:r>
        <w:rPr>
          <w:rFonts w:ascii="ＭＳ Ｐ明朝" w:eastAsia="ＭＳ Ｐ明朝" w:hAnsi="ＭＳ Ｐ明朝" w:hint="eastAsia"/>
        </w:rPr>
        <w:t>、</w:t>
      </w:r>
      <w:r w:rsidR="001F177F" w:rsidRPr="001F177F">
        <w:rPr>
          <w:rFonts w:ascii="ＭＳ Ｐ明朝" w:eastAsia="ＭＳ Ｐ明朝" w:hAnsi="ＭＳ Ｐ明朝"/>
        </w:rPr>
        <w:t>又はこの誓約に反したことにより，当方が不利益を被ることになっても</w:t>
      </w:r>
      <w:r w:rsidR="005F0039">
        <w:rPr>
          <w:rFonts w:ascii="ＭＳ Ｐ明朝" w:eastAsia="ＭＳ Ｐ明朝" w:hAnsi="ＭＳ Ｐ明朝" w:hint="eastAsia"/>
        </w:rPr>
        <w:t>、</w:t>
      </w:r>
      <w:r w:rsidR="001F177F" w:rsidRPr="001F177F">
        <w:rPr>
          <w:rFonts w:ascii="ＭＳ Ｐ明朝" w:eastAsia="ＭＳ Ｐ明朝" w:hAnsi="ＭＳ Ｐ明朝"/>
        </w:rPr>
        <w:t>異議は一切申し立てません。</w:t>
      </w:r>
    </w:p>
    <w:p w14:paraId="210C098E" w14:textId="77777777" w:rsidR="00DD39BD" w:rsidRDefault="00DD39BD" w:rsidP="001F177F">
      <w:pPr>
        <w:ind w:left="210" w:hangingChars="100" w:hanging="210"/>
        <w:jc w:val="left"/>
        <w:rPr>
          <w:rFonts w:ascii="ＭＳ Ｐ明朝" w:eastAsia="ＭＳ Ｐ明朝" w:hAnsi="ＭＳ Ｐ明朝"/>
        </w:rPr>
      </w:pPr>
    </w:p>
    <w:p w14:paraId="65D748AD" w14:textId="77777777" w:rsidR="001F177F" w:rsidRPr="001F177F" w:rsidRDefault="001F177F" w:rsidP="001F177F">
      <w:pPr>
        <w:ind w:left="210" w:hangingChars="100" w:hanging="210"/>
        <w:jc w:val="left"/>
        <w:rPr>
          <w:rFonts w:ascii="ＭＳ Ｐ明朝" w:eastAsia="ＭＳ Ｐ明朝" w:hAnsi="ＭＳ Ｐ明朝"/>
        </w:rPr>
      </w:pPr>
      <w:r w:rsidRPr="001F177F">
        <w:rPr>
          <w:rFonts w:ascii="ＭＳ Ｐ明朝" w:eastAsia="ＭＳ Ｐ明朝" w:hAnsi="ＭＳ Ｐ明朝"/>
        </w:rPr>
        <w:t xml:space="preserve"> 以上のことについて</w:t>
      </w:r>
      <w:r w:rsidR="005F0039">
        <w:rPr>
          <w:rFonts w:ascii="ＭＳ Ｐ明朝" w:eastAsia="ＭＳ Ｐ明朝" w:hAnsi="ＭＳ Ｐ明朝" w:hint="eastAsia"/>
        </w:rPr>
        <w:t>、</w:t>
      </w:r>
      <w:r w:rsidRPr="001F177F">
        <w:rPr>
          <w:rFonts w:ascii="ＭＳ Ｐ明朝" w:eastAsia="ＭＳ Ｐ明朝" w:hAnsi="ＭＳ Ｐ明朝"/>
        </w:rPr>
        <w:t>誓約します。</w:t>
      </w:r>
    </w:p>
    <w:p w14:paraId="0F0C089D" w14:textId="77777777" w:rsidR="001F177F" w:rsidRPr="001F177F" w:rsidRDefault="001F177F" w:rsidP="001F177F">
      <w:pPr>
        <w:jc w:val="left"/>
        <w:rPr>
          <w:rFonts w:ascii="ＭＳ Ｐ明朝" w:eastAsia="ＭＳ Ｐ明朝" w:hAnsi="ＭＳ Ｐ明朝"/>
        </w:rPr>
      </w:pPr>
    </w:p>
    <w:p w14:paraId="5BB33ADC" w14:textId="77777777" w:rsidR="001F177F" w:rsidRPr="008D68EB" w:rsidRDefault="001F177F" w:rsidP="001F177F">
      <w:pPr>
        <w:jc w:val="left"/>
        <w:rPr>
          <w:rFonts w:ascii="ＭＳ Ｐ明朝" w:eastAsia="ＭＳ Ｐ明朝" w:hAnsi="ＭＳ Ｐ明朝"/>
        </w:rPr>
      </w:pPr>
    </w:p>
    <w:p w14:paraId="05E6033C" w14:textId="77777777" w:rsidR="001F177F" w:rsidRPr="001F177F" w:rsidRDefault="001F177F" w:rsidP="001F177F">
      <w:pPr>
        <w:jc w:val="left"/>
        <w:rPr>
          <w:rFonts w:ascii="ＭＳ Ｐ明朝" w:eastAsia="ＭＳ Ｐ明朝" w:hAnsi="ＭＳ Ｐ明朝"/>
        </w:rPr>
      </w:pPr>
      <w:r w:rsidRPr="001F177F">
        <w:rPr>
          <w:rFonts w:ascii="ＭＳ Ｐ明朝" w:eastAsia="ＭＳ Ｐ明朝" w:hAnsi="ＭＳ Ｐ明朝"/>
        </w:rPr>
        <w:t xml:space="preserve"> 令和</w:t>
      </w:r>
      <w:r w:rsidRPr="001F177F">
        <w:rPr>
          <w:rFonts w:ascii="ＭＳ Ｐ明朝" w:eastAsia="ＭＳ Ｐ明朝" w:hAnsi="ＭＳ Ｐ明朝" w:hint="eastAsia"/>
        </w:rPr>
        <w:t xml:space="preserve">　</w:t>
      </w:r>
      <w:r w:rsidR="00DD39BD">
        <w:rPr>
          <w:rFonts w:ascii="ＭＳ Ｐ明朝" w:eastAsia="ＭＳ Ｐ明朝" w:hAnsi="ＭＳ Ｐ明朝" w:hint="eastAsia"/>
        </w:rPr>
        <w:t xml:space="preserve">　</w:t>
      </w:r>
      <w:r w:rsidRPr="001F177F">
        <w:rPr>
          <w:rFonts w:ascii="ＭＳ Ｐ明朝" w:eastAsia="ＭＳ Ｐ明朝" w:hAnsi="ＭＳ Ｐ明朝"/>
        </w:rPr>
        <w:t xml:space="preserve"> 年 </w:t>
      </w:r>
      <w:r w:rsidRPr="001F177F">
        <w:rPr>
          <w:rFonts w:ascii="ＭＳ Ｐ明朝" w:eastAsia="ＭＳ Ｐ明朝" w:hAnsi="ＭＳ Ｐ明朝" w:hint="eastAsia"/>
        </w:rPr>
        <w:t xml:space="preserve">　</w:t>
      </w:r>
      <w:r w:rsidR="00DD39BD">
        <w:rPr>
          <w:rFonts w:ascii="ＭＳ Ｐ明朝" w:eastAsia="ＭＳ Ｐ明朝" w:hAnsi="ＭＳ Ｐ明朝" w:hint="eastAsia"/>
        </w:rPr>
        <w:t xml:space="preserve">　</w:t>
      </w:r>
      <w:r w:rsidRPr="001F177F">
        <w:rPr>
          <w:rFonts w:ascii="ＭＳ Ｐ明朝" w:eastAsia="ＭＳ Ｐ明朝" w:hAnsi="ＭＳ Ｐ明朝"/>
        </w:rPr>
        <w:t xml:space="preserve">月 </w:t>
      </w:r>
      <w:r w:rsidRPr="001F177F">
        <w:rPr>
          <w:rFonts w:ascii="ＭＳ Ｐ明朝" w:eastAsia="ＭＳ Ｐ明朝" w:hAnsi="ＭＳ Ｐ明朝" w:hint="eastAsia"/>
        </w:rPr>
        <w:t xml:space="preserve">　</w:t>
      </w:r>
      <w:r w:rsidR="00DD39BD">
        <w:rPr>
          <w:rFonts w:ascii="ＭＳ Ｐ明朝" w:eastAsia="ＭＳ Ｐ明朝" w:hAnsi="ＭＳ Ｐ明朝" w:hint="eastAsia"/>
        </w:rPr>
        <w:t xml:space="preserve">　</w:t>
      </w:r>
      <w:r w:rsidRPr="001F177F">
        <w:rPr>
          <w:rFonts w:ascii="ＭＳ Ｐ明朝" w:eastAsia="ＭＳ Ｐ明朝" w:hAnsi="ＭＳ Ｐ明朝"/>
        </w:rPr>
        <w:t xml:space="preserve">日 </w:t>
      </w:r>
    </w:p>
    <w:p w14:paraId="6416CB31" w14:textId="77777777" w:rsidR="001F177F" w:rsidRPr="001F177F" w:rsidRDefault="001F177F" w:rsidP="001F177F">
      <w:pPr>
        <w:jc w:val="left"/>
        <w:rPr>
          <w:rFonts w:ascii="ＭＳ Ｐ明朝" w:eastAsia="ＭＳ Ｐ明朝" w:hAnsi="ＭＳ Ｐ明朝"/>
        </w:rPr>
      </w:pPr>
    </w:p>
    <w:p w14:paraId="597E120E" w14:textId="77777777" w:rsidR="001F177F" w:rsidRPr="001F177F" w:rsidRDefault="001F177F" w:rsidP="001F177F">
      <w:pPr>
        <w:ind w:firstLineChars="100" w:firstLine="210"/>
        <w:jc w:val="left"/>
        <w:rPr>
          <w:rFonts w:ascii="ＭＳ Ｐ明朝" w:eastAsia="ＭＳ Ｐ明朝" w:hAnsi="ＭＳ Ｐ明朝"/>
        </w:rPr>
      </w:pPr>
      <w:r w:rsidRPr="001F177F">
        <w:rPr>
          <w:rFonts w:ascii="ＭＳ Ｐ明朝" w:eastAsia="ＭＳ Ｐ明朝" w:hAnsi="ＭＳ Ｐ明朝"/>
        </w:rPr>
        <w:t xml:space="preserve">所 在 地 </w:t>
      </w:r>
    </w:p>
    <w:p w14:paraId="54879B92" w14:textId="77777777" w:rsidR="001F177F" w:rsidRPr="001F177F" w:rsidRDefault="00DD39BD" w:rsidP="001F177F">
      <w:pPr>
        <w:ind w:firstLineChars="100" w:firstLine="210"/>
        <w:jc w:val="lef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5606D6E0" wp14:editId="5F6E21F2">
                <wp:simplePos x="0" y="0"/>
                <wp:positionH relativeFrom="column">
                  <wp:posOffset>690880</wp:posOffset>
                </wp:positionH>
                <wp:positionV relativeFrom="paragraph">
                  <wp:posOffset>111125</wp:posOffset>
                </wp:positionV>
                <wp:extent cx="4695825" cy="95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46958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DC67F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4.4pt,8.75pt" to="4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pu6AEAAAYEAAAOAAAAZHJzL2Uyb0RvYy54bWysU82O0zAQviPxDpbvNGlFV7tR0z3sarkg&#10;qPh5AK8zbiz5T7Zp0ms58wLwEBxA4sjD9LCvwdhp0xW7EgJxmXjs+b6Z+WayuOy1IhvwQVpT0+mk&#10;pAQMt40065q+f3fz7JySEJlpmLIGarqFQC+XT58sOlfBzLZWNeAJkphQda6mbYyuKorAW9AsTKwD&#10;g4/Ces0iun5dNJ51yK5VMSvLs6KzvnHecggBb6+HR7rM/EIAj6+FCBCJqinWFrP12d4mWywXrFp7&#10;5lrJD2Wwf6hCM2kw6Uh1zSIjH7x8QKUl9zZYESfc6sIKITnkHrCbaflbN29b5iD3guIEN8oU/h8t&#10;f7VZeSIbnB0lhmkc0d2X73c/Pu933/YfP+13X/e7n2SadOpcqDD8yqz8wQtu5VPTvfA6fbEd0mdt&#10;t6O20EfC8fL52cX8fDanhOPbxRxPSFKcsM6H+AKsJulQUyVN6pxVbPMyxCH0GJKulUk2WCWbG6lU&#10;dtLOwJXyZMNw2rHPVWOKe1HoJWSRehmqz6e4VTCwvgGBamC905w97+GJk3EOJh55lcHoBBNYwQgs&#10;/ww8xCco5B39G/CIyJmtiSNYS2P9Y9lPUogh/qjA0HeS4NY22zzXLA0uWx7O4cdI23zfz/DT77v8&#10;BQAA//8DAFBLAwQUAAYACAAAACEAaDkWG+AAAAAJAQAADwAAAGRycy9kb3ducmV2LnhtbEyPQU/D&#10;MAyF70j8h8hIXBBLYGzrStMJVdqFAxIrmjhmjddWNE7VZGv37zEndvOzn56/l20m14kzDqH1pOFp&#10;pkAgVd62VGv4KrePCYgQDVnTeUINFwywyW9vMpNaP9InnnexFhxCITUamhj7VMpQNehMmPkeiW9H&#10;PzgTWQ61tIMZOdx18lmppXSmJf7QmB6LBquf3clp+K4f5tt9SeVYxI/jspku+/dFofX93fT2CiLi&#10;FP/N8IfP6JAz08GfyAbRsVYJo0ceVgsQbEhekjmIAy/WCmSeyesG+S8AAAD//wMAUEsBAi0AFAAG&#10;AAgAAAAhALaDOJL+AAAA4QEAABMAAAAAAAAAAAAAAAAAAAAAAFtDb250ZW50X1R5cGVzXS54bWxQ&#10;SwECLQAUAAYACAAAACEAOP0h/9YAAACUAQAACwAAAAAAAAAAAAAAAAAvAQAAX3JlbHMvLnJlbHNQ&#10;SwECLQAUAAYACAAAACEATPaqbugBAAAGBAAADgAAAAAAAAAAAAAAAAAuAgAAZHJzL2Uyb0RvYy54&#10;bWxQSwECLQAUAAYACAAAACEAaDkWG+AAAAAJAQAADwAAAAAAAAAAAAAAAABCBAAAZHJzL2Rvd25y&#10;ZXYueG1sUEsFBgAAAAAEAAQA8wAAAE8FAAAAAA==&#10;" strokecolor="black [3213]" strokeweight=".5pt">
                <v:stroke joinstyle="miter"/>
              </v:line>
            </w:pict>
          </mc:Fallback>
        </mc:AlternateContent>
      </w:r>
    </w:p>
    <w:p w14:paraId="71680CDF" w14:textId="77777777" w:rsidR="001F177F" w:rsidRPr="001F177F" w:rsidRDefault="001F177F" w:rsidP="001F177F">
      <w:pPr>
        <w:ind w:firstLineChars="100" w:firstLine="210"/>
        <w:jc w:val="left"/>
        <w:rPr>
          <w:rFonts w:ascii="ＭＳ Ｐ明朝" w:eastAsia="ＭＳ Ｐ明朝" w:hAnsi="ＭＳ Ｐ明朝"/>
        </w:rPr>
      </w:pPr>
      <w:r w:rsidRPr="001F177F">
        <w:rPr>
          <w:rFonts w:ascii="ＭＳ Ｐ明朝" w:eastAsia="ＭＳ Ｐ明朝" w:hAnsi="ＭＳ Ｐ明朝"/>
        </w:rPr>
        <w:t>事業者名</w:t>
      </w:r>
    </w:p>
    <w:p w14:paraId="3FC2C93D" w14:textId="77777777" w:rsidR="004B6A4A" w:rsidRDefault="004B6A4A" w:rsidP="001F177F">
      <w:pPr>
        <w:ind w:firstLineChars="100" w:firstLine="210"/>
        <w:jc w:val="left"/>
        <w:rPr>
          <w:rFonts w:ascii="ＭＳ Ｐ明朝" w:eastAsia="ＭＳ Ｐ明朝" w:hAnsi="ＭＳ Ｐ明朝"/>
        </w:rPr>
      </w:pPr>
      <w:r>
        <w:rPr>
          <w:rFonts w:ascii="ＭＳ Ｐ明朝" w:eastAsia="ＭＳ Ｐ明朝" w:hAnsi="ＭＳ Ｐ明朝" w:hint="eastAsia"/>
        </w:rPr>
        <w:t>又は屋号</w:t>
      </w:r>
    </w:p>
    <w:p w14:paraId="2EAEF750" w14:textId="77777777" w:rsidR="001F177F" w:rsidRPr="001F177F" w:rsidRDefault="00DD39BD" w:rsidP="001F177F">
      <w:pPr>
        <w:ind w:firstLineChars="100" w:firstLine="210"/>
        <w:jc w:val="lef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14:anchorId="1F192133" wp14:editId="221B64AA">
                <wp:simplePos x="0" y="0"/>
                <wp:positionH relativeFrom="column">
                  <wp:posOffset>690880</wp:posOffset>
                </wp:positionH>
                <wp:positionV relativeFrom="paragraph">
                  <wp:posOffset>120650</wp:posOffset>
                </wp:positionV>
                <wp:extent cx="4695825" cy="952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46958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96B22F"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4pt,9.5pt" to="424.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C6AEAAAYEAAAOAAAAZHJzL2Uyb0RvYy54bWysU0uOEzEQ3SNxB8t70kmLjGZa6cxiRsMG&#10;QcTnAB53OW3JP9km3dmGNReAQ7AAiSWHyWKuQdmddEbMSAjExu2y672q91y9uOy1IhvwQVpT09lk&#10;SgkYbhtp1jV9/+7m2TklITLTMGUN1HQLgV4unz5ZdK6C0rZWNeAJkphQda6mbYyuKorAW9AsTKwD&#10;g5fCes0ihn5dNJ51yK5VUU6nZ0VnfeO85RACnl4Pl3SZ+YUAHl8LESASVVPsLebV5/U2rcVywaq1&#10;Z66V/NAG+4cuNJMGi45U1ywy8sHLB1Racm+DFXHCrS6sEJJD1oBqZtPf1LxtmYOsBc0JbrQp/D9a&#10;/mqz8kQ2NS0pMUzjE919+X734/N+923/8dN+93W/+0nK5FPnQoXpV2blD1FwK59E98Lr9EU5pM/e&#10;bkdvoY+E4+Hzs4v5eTmnhOPdxRx3SFKcsM6H+AKsJmlTUyVNUs4qtnkZ4pB6TEnHyqQ1WCWbG6lU&#10;DtLMwJXyZMPwtWM/O5S4l4UFE7JIWobu8y5uFQysb0CgG9jvLFfPc3jiZJyDiUdeZTA7wQR2MAKn&#10;fwYe8hMU8oz+DXhE5MrWxBGspbH+seonK8SQf3Rg0J0suLXNNr9rtgaHLT/O4cdI03w/zvDT77v8&#10;BQAA//8DAFBLAwQUAAYACAAAACEAeYR6Y+AAAAAJAQAADwAAAGRycy9kb3ducmV2LnhtbEyPwWrD&#10;MBBE74X+g9hCL6WRmzTBcS2HYsilh0LjEnJUrI1laq2MpcTO33d7am477DDzJt9MrhMXHELrScHL&#10;LAGBVHvTUqPgu9o+pyBC1GR05wkVXDHApri/y3Vm/EhfeNnFRnAIhUwrsDH2mZShtuh0mPkeiX8n&#10;PzgdWQ6NNIMeOdx1cp4kK+l0S9xgdY+lxfpnd3YKDs3TYruvqBrL+Hla2em6/1iWSj0+TO9vICJO&#10;8d8Mf/iMDgUzHf2ZTBAd6yRl9MjHmjexIX1NFyCOCubJEmSRy9sFxS8AAAD//wMAUEsBAi0AFAAG&#10;AAgAAAAhALaDOJL+AAAA4QEAABMAAAAAAAAAAAAAAAAAAAAAAFtDb250ZW50X1R5cGVzXS54bWxQ&#10;SwECLQAUAAYACAAAACEAOP0h/9YAAACUAQAACwAAAAAAAAAAAAAAAAAvAQAAX3JlbHMvLnJlbHNQ&#10;SwECLQAUAAYACAAAACEAQfsLwugBAAAGBAAADgAAAAAAAAAAAAAAAAAuAgAAZHJzL2Uyb0RvYy54&#10;bWxQSwECLQAUAAYACAAAACEAeYR6Y+AAAAAJAQAADwAAAAAAAAAAAAAAAABCBAAAZHJzL2Rvd25y&#10;ZXYueG1sUEsFBgAAAAAEAAQA8wAAAE8FAAAAAA==&#10;" strokecolor="black [3213]" strokeweight=".5pt">
                <v:stroke joinstyle="miter"/>
              </v:line>
            </w:pict>
          </mc:Fallback>
        </mc:AlternateContent>
      </w:r>
    </w:p>
    <w:p w14:paraId="09527CDA" w14:textId="77777777" w:rsidR="00FD7B70" w:rsidRDefault="001F177F" w:rsidP="001F177F">
      <w:pPr>
        <w:ind w:firstLineChars="100" w:firstLine="210"/>
        <w:jc w:val="left"/>
        <w:rPr>
          <w:rFonts w:ascii="ＭＳ Ｐ明朝" w:eastAsia="ＭＳ Ｐ明朝" w:hAnsi="ＭＳ Ｐ明朝"/>
        </w:rPr>
      </w:pPr>
      <w:r w:rsidRPr="001F177F">
        <w:rPr>
          <w:rFonts w:ascii="ＭＳ Ｐ明朝" w:eastAsia="ＭＳ Ｐ明朝" w:hAnsi="ＭＳ Ｐ明朝"/>
        </w:rPr>
        <w:t>代表者名</w:t>
      </w:r>
    </w:p>
    <w:p w14:paraId="3C8C60EE" w14:textId="77777777" w:rsidR="001F177F" w:rsidRDefault="00FD7B70" w:rsidP="001F177F">
      <w:pPr>
        <w:ind w:firstLineChars="100" w:firstLine="210"/>
        <w:jc w:val="left"/>
        <w:rPr>
          <w:rFonts w:ascii="ＭＳ Ｐ明朝" w:eastAsia="ＭＳ Ｐ明朝" w:hAnsi="ＭＳ Ｐ明朝"/>
          <w:szCs w:val="21"/>
        </w:rPr>
      </w:pPr>
      <w:r>
        <w:rPr>
          <w:rFonts w:ascii="ＭＳ Ｐ明朝" w:eastAsia="ＭＳ Ｐ明朝" w:hAnsi="ＭＳ Ｐ明朝"/>
          <w:noProof/>
        </w:rPr>
        <mc:AlternateContent>
          <mc:Choice Requires="wps">
            <w:drawing>
              <wp:anchor distT="0" distB="0" distL="114300" distR="114300" simplePos="0" relativeHeight="251663360" behindDoc="0" locked="0" layoutInCell="1" allowOverlap="1" wp14:anchorId="0FF19E02" wp14:editId="43477ACF">
                <wp:simplePos x="0" y="0"/>
                <wp:positionH relativeFrom="column">
                  <wp:posOffset>690880</wp:posOffset>
                </wp:positionH>
                <wp:positionV relativeFrom="paragraph">
                  <wp:posOffset>234950</wp:posOffset>
                </wp:positionV>
                <wp:extent cx="4695825" cy="952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46958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5D7C6"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4.4pt,18.5pt" to="424.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Q6AEAAAYEAAAOAAAAZHJzL2Uyb0RvYy54bWysU0uOEzEQ3SNxB8t70p0MGc200pnFjIYN&#10;gojPATzucmLJP9km3dmGNReAQ7AAiSWHyWKuQdnd6YwACYHYuF12vVf1nqsXV51WZAs+SGtqOp2U&#10;lIDhtpFmXdO3b26fXFASIjMNU9ZATXcQ6NXy8aNF6yqY2Y1VDXiCJCZUravpJkZXFUXgG9AsTKwD&#10;g5fCes0ihn5dNJ61yK5VMSvL86K1vnHecggBT2/6S7rM/EIAjy+FCBCJqin2FvPq83qX1mK5YNXa&#10;M7eRfGiD/UMXmkmDRUeqGxYZeeflL1Racm+DFXHCrS6sEJJD1oBqpuVPal5vmIOsBc0JbrQp/D9a&#10;/mK78kQ2NT2jxDCNT3T/6ev9t4+H/ZfD+w+H/efD/js5Sz61LlSYfm1WfoiCW/kkuhNepy/KIV32&#10;djd6C10kHA+fnl/OL2ZzSjjeXc5xhyTFCet8iM/AapI2NVXSJOWsYtvnIfapx5R0rExag1WyuZVK&#10;5SDNDFwrT7YMXzt206HEgywsmJBF0tJ3n3dxp6BnfQUC3cB+p7l6nsMTJ+McTDzyKoPZCSawgxFY&#10;/hk45Cco5Bn9G/CIyJWtiSNYS2P976qfrBB9/tGBXney4M42u/yu2Roctvw4w4+RpvlhnOGn33f5&#10;AwAA//8DAFBLAwQUAAYACAAAACEAbv9/yd8AAAAJAQAADwAAAGRycy9kb3ducmV2LnhtbEyPwU7D&#10;MBBE70j8g7VIXBB1ILSN0jgVitQLByQaVHF0420cEa+j2G3Sv2c5wXFmR7Nviu3senHBMXSeFDwt&#10;EhBIjTcdtQo+691jBiJETUb3nlDBFQNsy9ubQufGT/SBl31sBZdQyLUCG+OQSxkai06HhR+Q+Hby&#10;o9OR5dhKM+qJy10vn5NkJZ3uiD9YPWBlsfnen52Cr/Yh3R1qqqcqvp9Wdr4e3paVUvd38+sGRMQ5&#10;/oXhF5/RoWSmoz+TCaJnnWSMHhWka97EgewlS0Ec2ciWIMtC/l9Q/gAAAP//AwBQSwECLQAUAAYA&#10;CAAAACEAtoM4kv4AAADhAQAAEwAAAAAAAAAAAAAAAAAAAAAAW0NvbnRlbnRfVHlwZXNdLnhtbFBL&#10;AQItABQABgAIAAAAIQA4/SH/1gAAAJQBAAALAAAAAAAAAAAAAAAAAC8BAABfcmVscy8ucmVsc1BL&#10;AQItABQABgAIAAAAIQCF/bsQ6AEAAAYEAAAOAAAAAAAAAAAAAAAAAC4CAABkcnMvZTJvRG9jLnht&#10;bFBLAQItABQABgAIAAAAIQBu/3/J3wAAAAkBAAAPAAAAAAAAAAAAAAAAAEIEAABkcnMvZG93bnJl&#10;di54bWxQSwUGAAAAAAQABADzAAAATgUAAAAA&#10;" strokecolor="black [3213]" strokeweight=".5pt">
                <v:stroke joinstyle="miter"/>
              </v:line>
            </w:pict>
          </mc:Fallback>
        </mc:AlternateContent>
      </w:r>
      <w:r>
        <w:rPr>
          <w:rFonts w:ascii="ＭＳ Ｐ明朝" w:eastAsia="ＭＳ Ｐ明朝" w:hAnsi="ＭＳ Ｐ明朝" w:hint="eastAsia"/>
        </w:rPr>
        <w:t>又は個人名</w:t>
      </w:r>
      <w:r w:rsidR="00DD39BD">
        <w:rPr>
          <w:rFonts w:ascii="ＭＳ Ｐ明朝" w:eastAsia="ＭＳ Ｐ明朝" w:hAnsi="ＭＳ Ｐ明朝"/>
        </w:rPr>
        <w:br/>
      </w:r>
      <w:r>
        <w:rPr>
          <w:rFonts w:ascii="ＭＳ Ｐ明朝" w:eastAsia="ＭＳ Ｐ明朝" w:hAnsi="ＭＳ Ｐ明朝" w:hint="eastAsia"/>
        </w:rPr>
        <w:t xml:space="preserve">　　　　　　　　（</w:t>
      </w:r>
      <w:r w:rsidR="00EB6B7C">
        <w:rPr>
          <w:rFonts w:ascii="ＭＳ Ｐ明朝" w:eastAsia="ＭＳ Ｐ明朝" w:hAnsi="ＭＳ Ｐ明朝" w:hint="eastAsia"/>
        </w:rPr>
        <w:t>氏名欄</w:t>
      </w:r>
      <w:r w:rsidR="001E4BA7">
        <w:rPr>
          <w:rFonts w:ascii="ＭＳ Ｐ明朝" w:eastAsia="ＭＳ Ｐ明朝" w:hAnsi="ＭＳ Ｐ明朝" w:hint="eastAsia"/>
        </w:rPr>
        <w:t>：法人の場合は記名及び押印、個人の場合は</w:t>
      </w:r>
      <w:r>
        <w:rPr>
          <w:rFonts w:ascii="ＭＳ Ｐ明朝" w:eastAsia="ＭＳ Ｐ明朝" w:hAnsi="ＭＳ Ｐ明朝" w:hint="eastAsia"/>
        </w:rPr>
        <w:t>署名でお願いします）</w:t>
      </w:r>
    </w:p>
    <w:p w14:paraId="706F6AF7" w14:textId="77777777" w:rsidR="00943A28" w:rsidRDefault="00FD7B70" w:rsidP="001F177F">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lastRenderedPageBreak/>
        <w:t>《参考資料》</w:t>
      </w:r>
    </w:p>
    <w:p w14:paraId="7D678422" w14:textId="77777777" w:rsidR="00943A28" w:rsidRPr="00222746" w:rsidRDefault="00943A28" w:rsidP="001F177F">
      <w:pPr>
        <w:ind w:firstLineChars="100" w:firstLine="210"/>
        <w:jc w:val="left"/>
        <w:rPr>
          <w:rFonts w:ascii="ＭＳ 明朝" w:eastAsia="ＭＳ 明朝" w:hAnsi="ＭＳ 明朝"/>
          <w:szCs w:val="21"/>
        </w:rPr>
      </w:pPr>
    </w:p>
    <w:p w14:paraId="0744F6AE" w14:textId="77777777" w:rsidR="00943A28" w:rsidRPr="00222746" w:rsidRDefault="001B1C7B" w:rsidP="001F177F">
      <w:pPr>
        <w:ind w:firstLineChars="100" w:firstLine="210"/>
        <w:jc w:val="left"/>
        <w:rPr>
          <w:rFonts w:ascii="ＭＳ 明朝" w:eastAsia="ＭＳ 明朝" w:hAnsi="ＭＳ 明朝"/>
        </w:rPr>
      </w:pPr>
      <w:r w:rsidRPr="00222746">
        <w:rPr>
          <w:rFonts w:ascii="ＭＳ 明朝" w:eastAsia="ＭＳ 明朝" w:hAnsi="ＭＳ 明朝"/>
        </w:rPr>
        <w:t>暴力団員による不当な行為の防止等に関する法律（</w:t>
      </w:r>
      <w:r w:rsidR="003C4641" w:rsidRPr="00222746">
        <w:rPr>
          <w:rFonts w:ascii="ＭＳ 明朝" w:eastAsia="ＭＳ 明朝" w:hAnsi="ＭＳ 明朝" w:hint="eastAsia"/>
        </w:rPr>
        <w:t>抜粋</w:t>
      </w:r>
      <w:r w:rsidRPr="00222746">
        <w:rPr>
          <w:rFonts w:ascii="ＭＳ 明朝" w:eastAsia="ＭＳ 明朝" w:hAnsi="ＭＳ 明朝"/>
        </w:rPr>
        <w:t>）</w:t>
      </w:r>
    </w:p>
    <w:p w14:paraId="7BB81B18" w14:textId="77777777" w:rsidR="003C4641" w:rsidRPr="00222746" w:rsidRDefault="003C4641" w:rsidP="003C4641">
      <w:pPr>
        <w:ind w:firstLineChars="100" w:firstLine="210"/>
        <w:jc w:val="left"/>
        <w:rPr>
          <w:rFonts w:ascii="ＭＳ 明朝" w:eastAsia="ＭＳ 明朝" w:hAnsi="ＭＳ 明朝"/>
        </w:rPr>
      </w:pPr>
      <w:r w:rsidRPr="00222746">
        <w:rPr>
          <w:rFonts w:ascii="ＭＳ 明朝" w:eastAsia="ＭＳ 明朝" w:hAnsi="ＭＳ 明朝"/>
        </w:rPr>
        <w:t xml:space="preserve">（定義） </w:t>
      </w:r>
    </w:p>
    <w:p w14:paraId="60F45629" w14:textId="77777777" w:rsidR="003C4641" w:rsidRPr="00222746" w:rsidRDefault="003C4641" w:rsidP="003C4641">
      <w:pPr>
        <w:ind w:leftChars="100" w:left="315" w:hangingChars="50" w:hanging="105"/>
        <w:jc w:val="left"/>
        <w:rPr>
          <w:rFonts w:ascii="ＭＳ 明朝" w:eastAsia="ＭＳ 明朝" w:hAnsi="ＭＳ 明朝"/>
        </w:rPr>
      </w:pPr>
      <w:r w:rsidRPr="00222746">
        <w:rPr>
          <w:rFonts w:ascii="ＭＳ 明朝" w:eastAsia="ＭＳ 明朝" w:hAnsi="ＭＳ 明朝"/>
        </w:rPr>
        <w:t xml:space="preserve">第２条 この法律において、次の各号に掲げる用語の意義は、それぞれ当該各号に定めるところによる。 </w:t>
      </w:r>
    </w:p>
    <w:p w14:paraId="189A5936" w14:textId="77777777" w:rsidR="003C4641" w:rsidRPr="00222746" w:rsidRDefault="003C4641" w:rsidP="003C4641">
      <w:pPr>
        <w:ind w:leftChars="100" w:left="420" w:hangingChars="100" w:hanging="210"/>
        <w:jc w:val="left"/>
        <w:rPr>
          <w:rFonts w:ascii="ＭＳ 明朝" w:eastAsia="ＭＳ 明朝" w:hAnsi="ＭＳ 明朝"/>
        </w:rPr>
      </w:pPr>
      <w:r w:rsidRPr="00222746">
        <w:rPr>
          <w:rFonts w:ascii="ＭＳ 明朝" w:eastAsia="ＭＳ 明朝" w:hAnsi="ＭＳ 明朝"/>
        </w:rPr>
        <w:t xml:space="preserve">一 暴力的不法行為等 別表に掲げる罪のうち国家公安委員会規則で定めるものに当た る違法な行為をいう。 </w:t>
      </w:r>
    </w:p>
    <w:p w14:paraId="745D18D2" w14:textId="77777777" w:rsidR="003C4641" w:rsidRPr="00222746" w:rsidRDefault="003C4641" w:rsidP="003C4641">
      <w:pPr>
        <w:ind w:leftChars="100" w:left="420" w:hangingChars="100" w:hanging="210"/>
        <w:jc w:val="left"/>
        <w:rPr>
          <w:rFonts w:ascii="ＭＳ 明朝" w:eastAsia="ＭＳ 明朝" w:hAnsi="ＭＳ 明朝"/>
        </w:rPr>
      </w:pPr>
      <w:r w:rsidRPr="00222746">
        <w:rPr>
          <w:rFonts w:ascii="ＭＳ 明朝" w:eastAsia="ＭＳ 明朝" w:hAnsi="ＭＳ 明朝"/>
        </w:rPr>
        <w:t>二 暴力団 その団体の構成員（その団体の構成団体の構成員を含む。）が集団的に又は 常習的に暴力的不法行為等を行うことを助長するおそれがある団体をいう。</w:t>
      </w:r>
    </w:p>
    <w:p w14:paraId="328E36F0" w14:textId="77777777" w:rsidR="003C4641" w:rsidRPr="00222746" w:rsidRDefault="003C4641" w:rsidP="003C4641">
      <w:pPr>
        <w:ind w:firstLineChars="100" w:firstLine="210"/>
        <w:jc w:val="left"/>
        <w:rPr>
          <w:rFonts w:ascii="ＭＳ 明朝" w:eastAsia="ＭＳ 明朝" w:hAnsi="ＭＳ 明朝"/>
        </w:rPr>
      </w:pPr>
      <w:r w:rsidRPr="00222746">
        <w:rPr>
          <w:rFonts w:ascii="ＭＳ 明朝" w:eastAsia="ＭＳ 明朝" w:hAnsi="ＭＳ 明朝"/>
        </w:rPr>
        <w:t>六 暴力団員 暴力団の構成員をいう。</w:t>
      </w:r>
    </w:p>
    <w:p w14:paraId="14DE5867" w14:textId="77777777" w:rsidR="003C4641" w:rsidRPr="00222746" w:rsidRDefault="003C4641" w:rsidP="003C4641">
      <w:pPr>
        <w:ind w:firstLineChars="100" w:firstLine="210"/>
        <w:jc w:val="left"/>
        <w:rPr>
          <w:rFonts w:ascii="ＭＳ 明朝" w:eastAsia="ＭＳ 明朝" w:hAnsi="ＭＳ 明朝"/>
        </w:rPr>
      </w:pPr>
      <w:r w:rsidRPr="00222746">
        <w:rPr>
          <w:rFonts w:ascii="ＭＳ 明朝" w:eastAsia="ＭＳ 明朝" w:hAnsi="ＭＳ 明朝"/>
        </w:rPr>
        <w:t>（国及び地方公共団体の責務）</w:t>
      </w:r>
    </w:p>
    <w:p w14:paraId="30F21846" w14:textId="77777777" w:rsidR="003C4641" w:rsidRPr="00222746" w:rsidRDefault="003C4641" w:rsidP="003C4641">
      <w:pPr>
        <w:ind w:leftChars="100" w:left="315" w:hangingChars="50" w:hanging="105"/>
        <w:jc w:val="left"/>
        <w:rPr>
          <w:rFonts w:ascii="ＭＳ 明朝" w:eastAsia="ＭＳ 明朝" w:hAnsi="ＭＳ 明朝"/>
        </w:rPr>
      </w:pPr>
      <w:r w:rsidRPr="00222746">
        <w:rPr>
          <w:rFonts w:ascii="ＭＳ 明朝" w:eastAsia="ＭＳ 明朝" w:hAnsi="ＭＳ 明朝"/>
        </w:rPr>
        <w:t xml:space="preserve"> 第 32 条 国及び地方公共団体は、次に掲げる者をその行う売買等の契約に係る入札に参加させないようにするための措置を講ずるものとする。</w:t>
      </w:r>
    </w:p>
    <w:p w14:paraId="5299F964" w14:textId="77777777" w:rsidR="003C4641" w:rsidRPr="00222746" w:rsidRDefault="003C4641" w:rsidP="003C4641">
      <w:pPr>
        <w:ind w:firstLineChars="100" w:firstLine="210"/>
        <w:jc w:val="left"/>
        <w:rPr>
          <w:rFonts w:ascii="ＭＳ 明朝" w:eastAsia="ＭＳ 明朝" w:hAnsi="ＭＳ 明朝"/>
        </w:rPr>
      </w:pPr>
      <w:r w:rsidRPr="00222746">
        <w:rPr>
          <w:rFonts w:ascii="ＭＳ 明朝" w:eastAsia="ＭＳ 明朝" w:hAnsi="ＭＳ 明朝"/>
        </w:rPr>
        <w:t xml:space="preserve"> 一 指定暴力団員</w:t>
      </w:r>
    </w:p>
    <w:p w14:paraId="78014180" w14:textId="77777777" w:rsidR="003C4641" w:rsidRPr="00222746" w:rsidRDefault="003C4641" w:rsidP="003C4641">
      <w:pPr>
        <w:ind w:leftChars="100" w:left="630" w:hangingChars="200" w:hanging="420"/>
        <w:jc w:val="left"/>
        <w:rPr>
          <w:rFonts w:ascii="ＭＳ 明朝" w:eastAsia="ＭＳ 明朝" w:hAnsi="ＭＳ 明朝"/>
        </w:rPr>
      </w:pPr>
      <w:r w:rsidRPr="00222746">
        <w:rPr>
          <w:rFonts w:ascii="ＭＳ 明朝" w:eastAsia="ＭＳ 明朝" w:hAnsi="ＭＳ 明朝"/>
        </w:rPr>
        <w:t xml:space="preserve"> 二 指定暴力団員と生計を一にする配偶者（婚姻の届出をしていないが事実上婚姻関係 と同様の事情にある者を含む。）</w:t>
      </w:r>
    </w:p>
    <w:p w14:paraId="633AB2F9" w14:textId="77777777" w:rsidR="003C4641" w:rsidRPr="00222746" w:rsidRDefault="003C4641" w:rsidP="001F177F">
      <w:pPr>
        <w:ind w:firstLineChars="100" w:firstLine="210"/>
        <w:jc w:val="left"/>
        <w:rPr>
          <w:rFonts w:ascii="ＭＳ 明朝" w:eastAsia="ＭＳ 明朝" w:hAnsi="ＭＳ 明朝"/>
        </w:rPr>
      </w:pPr>
      <w:r w:rsidRPr="00222746">
        <w:rPr>
          <w:rFonts w:ascii="ＭＳ 明朝" w:eastAsia="ＭＳ 明朝" w:hAnsi="ＭＳ 明朝"/>
        </w:rPr>
        <w:t xml:space="preserve"> 三 法人その他の団体であって、指定暴力団員がその役員となっているもの</w:t>
      </w:r>
    </w:p>
    <w:p w14:paraId="5DF0F4D0" w14:textId="77777777" w:rsidR="003C4641" w:rsidRPr="00222746" w:rsidRDefault="003C4641" w:rsidP="003C4641">
      <w:pPr>
        <w:ind w:leftChars="100" w:left="630" w:hangingChars="200" w:hanging="420"/>
        <w:jc w:val="left"/>
        <w:rPr>
          <w:rFonts w:ascii="ＭＳ 明朝" w:eastAsia="ＭＳ 明朝" w:hAnsi="ＭＳ 明朝"/>
        </w:rPr>
      </w:pPr>
      <w:r w:rsidRPr="00222746">
        <w:rPr>
          <w:rFonts w:ascii="ＭＳ 明朝" w:eastAsia="ＭＳ 明朝" w:hAnsi="ＭＳ 明朝"/>
        </w:rPr>
        <w:t xml:space="preserve"> 四 指定暴力団員が出資、融資、取引その他の関係を通じてその事業活動に支配的な影 響力を有する者（前号に該当するものを除く。） </w:t>
      </w:r>
    </w:p>
    <w:p w14:paraId="7FECC126" w14:textId="77777777" w:rsidR="003C4641" w:rsidRPr="00222746" w:rsidRDefault="003C4641" w:rsidP="003C4641">
      <w:pPr>
        <w:ind w:left="210" w:hangingChars="100" w:hanging="210"/>
        <w:jc w:val="left"/>
        <w:rPr>
          <w:rFonts w:ascii="ＭＳ 明朝" w:eastAsia="ＭＳ 明朝" w:hAnsi="ＭＳ 明朝"/>
        </w:rPr>
      </w:pPr>
      <w:r w:rsidRPr="00222746">
        <w:rPr>
          <w:rFonts w:ascii="ＭＳ 明朝" w:eastAsia="ＭＳ 明朝" w:hAnsi="ＭＳ 明朝"/>
        </w:rPr>
        <w:t>２ 国及び地方公共団体は、前項に規定する措置を講ずるほか、その事務又は事業に関す る暴力団員による不当な行為の防止及びこれにより当該事務又は事業に生じた不当な影 響の排除に努めなければならない。</w:t>
      </w:r>
    </w:p>
    <w:p w14:paraId="38BADD18" w14:textId="77777777" w:rsidR="003C4641" w:rsidRPr="00222746" w:rsidRDefault="003C4641" w:rsidP="003C4641">
      <w:pPr>
        <w:jc w:val="left"/>
        <w:rPr>
          <w:rFonts w:ascii="ＭＳ 明朝" w:eastAsia="ＭＳ 明朝" w:hAnsi="ＭＳ 明朝"/>
        </w:rPr>
      </w:pPr>
    </w:p>
    <w:p w14:paraId="73C0B928" w14:textId="77777777" w:rsidR="003C4641" w:rsidRPr="00222746" w:rsidRDefault="003C4641" w:rsidP="003C4641">
      <w:pPr>
        <w:jc w:val="left"/>
        <w:rPr>
          <w:rFonts w:ascii="ＭＳ 明朝" w:eastAsia="ＭＳ 明朝" w:hAnsi="ＭＳ 明朝"/>
        </w:rPr>
      </w:pPr>
    </w:p>
    <w:p w14:paraId="438C32C2" w14:textId="77777777" w:rsidR="003C4641" w:rsidRPr="00222746" w:rsidRDefault="003C4641" w:rsidP="003C4641">
      <w:pPr>
        <w:jc w:val="left"/>
        <w:rPr>
          <w:rFonts w:ascii="ＭＳ 明朝" w:eastAsia="ＭＳ 明朝" w:hAnsi="ＭＳ 明朝"/>
          <w:lang w:eastAsia="zh-TW"/>
        </w:rPr>
      </w:pPr>
      <w:r w:rsidRPr="00222746">
        <w:rPr>
          <w:rFonts w:ascii="ＭＳ 明朝" w:eastAsia="ＭＳ 明朝" w:hAnsi="ＭＳ 明朝" w:hint="eastAsia"/>
        </w:rPr>
        <w:t xml:space="preserve">　</w:t>
      </w:r>
      <w:r w:rsidRPr="00222746">
        <w:rPr>
          <w:rFonts w:ascii="ＭＳ 明朝" w:eastAsia="ＭＳ 明朝" w:hAnsi="ＭＳ 明朝"/>
          <w:lang w:eastAsia="zh-TW"/>
        </w:rPr>
        <w:t>静岡市暴力団排除条例（平成 25 年静岡市条例第 11 号）</w:t>
      </w:r>
    </w:p>
    <w:p w14:paraId="748426CC" w14:textId="77777777" w:rsidR="003C4641" w:rsidRPr="00222746" w:rsidRDefault="003C4641" w:rsidP="003C4641">
      <w:pPr>
        <w:ind w:firstLineChars="100" w:firstLine="210"/>
        <w:jc w:val="left"/>
        <w:rPr>
          <w:rFonts w:ascii="ＭＳ 明朝" w:eastAsia="ＭＳ 明朝" w:hAnsi="ＭＳ 明朝"/>
        </w:rPr>
      </w:pPr>
      <w:r w:rsidRPr="00222746">
        <w:rPr>
          <w:rFonts w:ascii="ＭＳ 明朝" w:eastAsia="ＭＳ 明朝" w:hAnsi="ＭＳ 明朝"/>
        </w:rPr>
        <w:t xml:space="preserve">（定義） </w:t>
      </w:r>
    </w:p>
    <w:p w14:paraId="0CD156A6" w14:textId="77777777" w:rsidR="003C4641" w:rsidRPr="00222746" w:rsidRDefault="003C4641" w:rsidP="003C4641">
      <w:pPr>
        <w:ind w:leftChars="50" w:left="105" w:firstLineChars="50" w:firstLine="105"/>
        <w:jc w:val="left"/>
        <w:rPr>
          <w:rFonts w:ascii="ＭＳ 明朝" w:eastAsia="ＭＳ 明朝" w:hAnsi="ＭＳ 明朝"/>
        </w:rPr>
      </w:pPr>
      <w:r w:rsidRPr="00222746">
        <w:rPr>
          <w:rFonts w:ascii="ＭＳ 明朝" w:eastAsia="ＭＳ 明朝" w:hAnsi="ＭＳ 明朝"/>
        </w:rPr>
        <w:t xml:space="preserve">第２条 この条例において、次の各号に掲げる用語の意義は、当該各号に定める ところによる。 </w:t>
      </w:r>
    </w:p>
    <w:p w14:paraId="55F5DF91" w14:textId="77777777" w:rsidR="003C4641" w:rsidRPr="00222746" w:rsidRDefault="003C4641" w:rsidP="003C4641">
      <w:pPr>
        <w:ind w:leftChars="100" w:left="630" w:hangingChars="200" w:hanging="420"/>
        <w:jc w:val="left"/>
        <w:rPr>
          <w:rFonts w:ascii="ＭＳ 明朝" w:eastAsia="ＭＳ 明朝" w:hAnsi="ＭＳ 明朝"/>
        </w:rPr>
      </w:pPr>
      <w:r w:rsidRPr="00222746">
        <w:rPr>
          <w:rFonts w:ascii="ＭＳ 明朝" w:eastAsia="ＭＳ 明朝" w:hAnsi="ＭＳ 明朝"/>
        </w:rPr>
        <w:t xml:space="preserve">（１）暴力団 暴力団員による不当な行為の防止等に関する法律（平成３年法律 第 77 号。以下「法」という。）第２条第２号の暴力団をいう。 </w:t>
      </w:r>
    </w:p>
    <w:p w14:paraId="548E9F88" w14:textId="77777777" w:rsidR="003C4641" w:rsidRPr="00222746" w:rsidRDefault="003C4641" w:rsidP="003C4641">
      <w:pPr>
        <w:ind w:firstLineChars="100" w:firstLine="210"/>
        <w:jc w:val="left"/>
        <w:rPr>
          <w:rFonts w:ascii="ＭＳ 明朝" w:eastAsia="ＭＳ 明朝" w:hAnsi="ＭＳ 明朝"/>
        </w:rPr>
      </w:pPr>
      <w:r w:rsidRPr="00222746">
        <w:rPr>
          <w:rFonts w:ascii="ＭＳ 明朝" w:eastAsia="ＭＳ 明朝" w:hAnsi="ＭＳ 明朝"/>
        </w:rPr>
        <w:t xml:space="preserve">（２）暴力団員 法第２条第６号の暴力団員をいう。 </w:t>
      </w:r>
    </w:p>
    <w:p w14:paraId="7E8B06C9" w14:textId="77777777" w:rsidR="003C4641" w:rsidRPr="00222746" w:rsidRDefault="003C4641" w:rsidP="003C4641">
      <w:pPr>
        <w:ind w:firstLineChars="100" w:firstLine="210"/>
        <w:jc w:val="left"/>
        <w:rPr>
          <w:rFonts w:ascii="ＭＳ 明朝" w:eastAsia="ＭＳ 明朝" w:hAnsi="ＭＳ 明朝"/>
        </w:rPr>
      </w:pPr>
      <w:r w:rsidRPr="00222746">
        <w:rPr>
          <w:rFonts w:ascii="ＭＳ 明朝" w:eastAsia="ＭＳ 明朝" w:hAnsi="ＭＳ 明朝"/>
        </w:rPr>
        <w:t>（３）暴力団員等 暴力団員又は暴力団員でなくなった日から５年を経過しない者をい</w:t>
      </w:r>
    </w:p>
    <w:p w14:paraId="369039D1" w14:textId="77777777" w:rsidR="003C4641" w:rsidRPr="00222746" w:rsidRDefault="003C4641" w:rsidP="003C4641">
      <w:pPr>
        <w:ind w:firstLineChars="100" w:firstLine="210"/>
        <w:jc w:val="left"/>
        <w:rPr>
          <w:rFonts w:ascii="ＭＳ 明朝" w:eastAsia="ＭＳ 明朝" w:hAnsi="ＭＳ 明朝"/>
          <w:szCs w:val="21"/>
        </w:rPr>
      </w:pPr>
      <w:r w:rsidRPr="00222746">
        <w:rPr>
          <w:rFonts w:ascii="ＭＳ 明朝" w:eastAsia="ＭＳ 明朝" w:hAnsi="ＭＳ 明朝" w:hint="eastAsia"/>
        </w:rPr>
        <w:t xml:space="preserve">　　</w:t>
      </w:r>
      <w:r w:rsidRPr="00222746">
        <w:rPr>
          <w:rFonts w:ascii="ＭＳ 明朝" w:eastAsia="ＭＳ 明朝" w:hAnsi="ＭＳ 明朝"/>
        </w:rPr>
        <w:t>う</w:t>
      </w:r>
      <w:r w:rsidRPr="00222746">
        <w:rPr>
          <w:rFonts w:ascii="ＭＳ 明朝" w:eastAsia="ＭＳ 明朝" w:hAnsi="ＭＳ 明朝" w:hint="eastAsia"/>
        </w:rPr>
        <w:t>。</w:t>
      </w:r>
    </w:p>
    <w:sectPr w:rsidR="003C4641" w:rsidRPr="002227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ADCE" w14:textId="77777777" w:rsidR="008D68EB" w:rsidRDefault="008D68EB" w:rsidP="008D68EB">
      <w:r>
        <w:separator/>
      </w:r>
    </w:p>
  </w:endnote>
  <w:endnote w:type="continuationSeparator" w:id="0">
    <w:p w14:paraId="7C0CC587" w14:textId="77777777" w:rsidR="008D68EB" w:rsidRDefault="008D68EB" w:rsidP="008D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7EFA3" w14:textId="77777777" w:rsidR="008D68EB" w:rsidRDefault="008D68EB" w:rsidP="008D68EB">
      <w:r>
        <w:separator/>
      </w:r>
    </w:p>
  </w:footnote>
  <w:footnote w:type="continuationSeparator" w:id="0">
    <w:p w14:paraId="270505A0" w14:textId="77777777" w:rsidR="008D68EB" w:rsidRDefault="008D68EB" w:rsidP="008D6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7F"/>
    <w:rsid w:val="00002A3C"/>
    <w:rsid w:val="00172CD0"/>
    <w:rsid w:val="001A6164"/>
    <w:rsid w:val="001B1C7B"/>
    <w:rsid w:val="001E4BA7"/>
    <w:rsid w:val="001F177F"/>
    <w:rsid w:val="00222746"/>
    <w:rsid w:val="00253EA9"/>
    <w:rsid w:val="002B27E8"/>
    <w:rsid w:val="003307F8"/>
    <w:rsid w:val="00343245"/>
    <w:rsid w:val="00372D7D"/>
    <w:rsid w:val="003C4641"/>
    <w:rsid w:val="003D4A07"/>
    <w:rsid w:val="004B6A4A"/>
    <w:rsid w:val="005F0039"/>
    <w:rsid w:val="008D68EB"/>
    <w:rsid w:val="00943A28"/>
    <w:rsid w:val="00986642"/>
    <w:rsid w:val="00AC2D60"/>
    <w:rsid w:val="00D060A5"/>
    <w:rsid w:val="00D87C42"/>
    <w:rsid w:val="00DA0992"/>
    <w:rsid w:val="00DA49D7"/>
    <w:rsid w:val="00DD39BD"/>
    <w:rsid w:val="00EB6B7C"/>
    <w:rsid w:val="00F30B01"/>
    <w:rsid w:val="00FD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58A065"/>
  <w15:chartTrackingRefBased/>
  <w15:docId w15:val="{0185EFB2-FFCC-4128-8A88-0832528A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8EB"/>
    <w:pPr>
      <w:tabs>
        <w:tab w:val="center" w:pos="4252"/>
        <w:tab w:val="right" w:pos="8504"/>
      </w:tabs>
      <w:snapToGrid w:val="0"/>
    </w:pPr>
  </w:style>
  <w:style w:type="character" w:customStyle="1" w:styleId="a4">
    <w:name w:val="ヘッダー (文字)"/>
    <w:basedOn w:val="a0"/>
    <w:link w:val="a3"/>
    <w:uiPriority w:val="99"/>
    <w:rsid w:val="008D68EB"/>
  </w:style>
  <w:style w:type="paragraph" w:styleId="a5">
    <w:name w:val="footer"/>
    <w:basedOn w:val="a"/>
    <w:link w:val="a6"/>
    <w:uiPriority w:val="99"/>
    <w:unhideWhenUsed/>
    <w:rsid w:val="008D68EB"/>
    <w:pPr>
      <w:tabs>
        <w:tab w:val="center" w:pos="4252"/>
        <w:tab w:val="right" w:pos="8504"/>
      </w:tabs>
      <w:snapToGrid w:val="0"/>
    </w:pPr>
  </w:style>
  <w:style w:type="character" w:customStyle="1" w:styleId="a6">
    <w:name w:val="フッター (文字)"/>
    <w:basedOn w:val="a0"/>
    <w:link w:val="a5"/>
    <w:uiPriority w:val="99"/>
    <w:rsid w:val="008D68EB"/>
  </w:style>
  <w:style w:type="paragraph" w:styleId="a7">
    <w:name w:val="Balloon Text"/>
    <w:basedOn w:val="a"/>
    <w:link w:val="a8"/>
    <w:uiPriority w:val="99"/>
    <w:semiHidden/>
    <w:unhideWhenUsed/>
    <w:rsid w:val="00943A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3A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井関　晴香</cp:lastModifiedBy>
  <cp:revision>3</cp:revision>
  <cp:lastPrinted>2022-10-10T10:58:00Z</cp:lastPrinted>
  <dcterms:created xsi:type="dcterms:W3CDTF">2024-09-13T08:04:00Z</dcterms:created>
  <dcterms:modified xsi:type="dcterms:W3CDTF">2024-10-17T04:02:00Z</dcterms:modified>
</cp:coreProperties>
</file>