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2F" w:rsidRPr="00FC6651" w:rsidRDefault="00056B2F" w:rsidP="00056B2F">
      <w:pPr>
        <w:ind w:right="186" w:firstLineChars="3510" w:firstLine="7371"/>
        <w:jc w:val="left"/>
        <w:rPr>
          <w:rFonts w:ascii="Arial" w:eastAsia="ｺﾞｼｯｸ" w:hAnsi="Arial" w:cs="Arial"/>
          <w:color w:val="000000"/>
          <w:szCs w:val="21"/>
        </w:rPr>
      </w:pPr>
      <w:r w:rsidRPr="00FC6651">
        <w:rPr>
          <w:rFonts w:ascii="Arial" w:eastAsia="ｺﾞｼｯｸ" w:hAnsi="Arial" w:cs="Arial" w:hint="eastAsia"/>
          <w:color w:val="000000"/>
          <w:szCs w:val="21"/>
          <w:lang w:bidi="pt-PT"/>
        </w:rPr>
        <w:t>A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no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</w:t>
      </w:r>
      <w:r>
        <w:t>〇〇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</w:t>
      </w:r>
      <w:r w:rsidRPr="00FC6651">
        <w:rPr>
          <w:rFonts w:ascii="Arial" w:eastAsia="ｺﾞｼｯｸ" w:hAnsi="Arial" w:cs="Arial" w:hint="eastAsia"/>
          <w:color w:val="000000"/>
          <w:szCs w:val="21"/>
          <w:lang w:bidi="pt-PT"/>
        </w:rPr>
        <w:t>M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ês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</w:t>
      </w:r>
      <w:r>
        <w:t>〇〇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</w:t>
      </w:r>
      <w:r w:rsidRPr="00FC6651">
        <w:rPr>
          <w:rFonts w:ascii="Arial" w:eastAsia="ｺﾞｼｯｸ" w:hAnsi="Arial" w:cs="Arial" w:hint="eastAsia"/>
          <w:color w:val="000000"/>
          <w:szCs w:val="21"/>
          <w:lang w:bidi="pt-PT"/>
        </w:rPr>
        <w:t>D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ia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</w:t>
      </w:r>
      <w:r>
        <w:t>〇〇</w:t>
      </w:r>
    </w:p>
    <w:p w:rsidR="00056B2F" w:rsidRPr="00FC6651" w:rsidRDefault="00056B2F" w:rsidP="00056B2F">
      <w:pPr>
        <w:ind w:leftChars="300" w:left="840" w:hangingChars="100" w:hanging="210"/>
        <w:jc w:val="left"/>
        <w:rPr>
          <w:rFonts w:ascii="Arial" w:eastAsia="ｺﾞｼｯｸ" w:hAnsi="Arial" w:cs="Arial"/>
          <w:color w:val="000000"/>
          <w:kern w:val="0"/>
          <w:szCs w:val="21"/>
        </w:rPr>
      </w:pPr>
    </w:p>
    <w:p w:rsidR="00056B2F" w:rsidRPr="00FC6651" w:rsidRDefault="00056B2F" w:rsidP="00056B2F">
      <w:pPr>
        <w:ind w:leftChars="270" w:left="777" w:hanging="210"/>
        <w:jc w:val="left"/>
        <w:rPr>
          <w:rFonts w:ascii="Arial" w:hAnsi="Arial" w:cs="Arial"/>
          <w:szCs w:val="21"/>
        </w:rPr>
      </w:pPr>
      <w:r w:rsidRPr="00492933">
        <w:rPr>
          <w:rFonts w:ascii="Arial" w:hAnsi="Arial" w:cs="Arial"/>
          <w:szCs w:val="21"/>
        </w:rPr>
        <w:t>Prezados responsáveis</w:t>
      </w:r>
    </w:p>
    <w:p w:rsidR="00056B2F" w:rsidRPr="00FC6651" w:rsidRDefault="00056B2F" w:rsidP="00056B2F">
      <w:pPr>
        <w:ind w:leftChars="2969" w:left="6445" w:hanging="210"/>
        <w:jc w:val="left"/>
        <w:rPr>
          <w:rFonts w:ascii="Arial" w:eastAsia="ｺﾞｼｯｸ" w:hAnsi="Arial" w:cs="Arial"/>
          <w:color w:val="000000"/>
          <w:szCs w:val="21"/>
        </w:rPr>
      </w:pP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Diretor</w:t>
      </w:r>
    </w:p>
    <w:p w:rsidR="00056B2F" w:rsidRPr="00A26BB0" w:rsidRDefault="00056B2F" w:rsidP="00056B2F">
      <w:pPr>
        <w:ind w:leftChars="2969" w:left="6445" w:hanging="210"/>
        <w:jc w:val="left"/>
        <w:rPr>
          <w:rFonts w:ascii="Arial" w:eastAsia="ｺﾞｼｯｸ" w:hAnsi="Arial" w:cs="Arial"/>
          <w:color w:val="000000"/>
          <w:szCs w:val="21"/>
          <w:lang w:val="pt-BR"/>
        </w:rPr>
      </w:pP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Dentista responsável</w:t>
      </w:r>
    </w:p>
    <w:p w:rsidR="00056B2F" w:rsidRPr="00A26BB0" w:rsidRDefault="00056B2F" w:rsidP="00056B2F">
      <w:pPr>
        <w:ind w:leftChars="2969" w:left="6445" w:hanging="210"/>
        <w:jc w:val="left"/>
        <w:rPr>
          <w:rFonts w:ascii="Arial" w:eastAsia="ｺﾞｼｯｸ" w:hAnsi="Arial" w:cs="Arial"/>
          <w:color w:val="000000"/>
          <w:szCs w:val="21"/>
          <w:lang w:val="pt-BR"/>
        </w:rPr>
      </w:pPr>
    </w:p>
    <w:p w:rsidR="00056B2F" w:rsidRPr="00A26BB0" w:rsidRDefault="00056B2F" w:rsidP="00056B2F">
      <w:pPr>
        <w:ind w:leftChars="-1" w:left="208" w:hanging="210"/>
        <w:jc w:val="center"/>
        <w:rPr>
          <w:rFonts w:ascii="Arial" w:eastAsia="ｺﾞｼｯｸ" w:hAnsi="Arial" w:cs="Arial"/>
          <w:color w:val="000000"/>
          <w:szCs w:val="21"/>
          <w:lang w:val="pt-BR"/>
        </w:rPr>
      </w:pP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Sobre a solicitação de enxagua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>nte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 bucal com flúor</w:t>
      </w:r>
    </w:p>
    <w:p w:rsidR="00056B2F" w:rsidRPr="00FC6651" w:rsidRDefault="00056B2F" w:rsidP="00056B2F">
      <w:pPr>
        <w:ind w:leftChars="289" w:left="607" w:firstLineChars="9" w:firstLine="19"/>
        <w:jc w:val="left"/>
        <w:rPr>
          <w:rFonts w:ascii="Arial" w:eastAsia="ｺﾞｼｯｸ" w:hAnsi="Arial" w:cs="Arial"/>
          <w:color w:val="FF0000"/>
          <w:szCs w:val="21"/>
        </w:rPr>
      </w:pPr>
    </w:p>
    <w:p w:rsidR="00056B2F" w:rsidRPr="00FC6651" w:rsidRDefault="00056B2F" w:rsidP="00056B2F">
      <w:pPr>
        <w:ind w:leftChars="289" w:left="607" w:firstLineChars="183" w:firstLine="384"/>
        <w:jc w:val="left"/>
        <w:rPr>
          <w:rFonts w:ascii="Arial" w:eastAsia="ｺﾞｼｯｸ" w:hAnsi="Arial" w:cs="Arial"/>
          <w:color w:val="000000"/>
          <w:szCs w:val="21"/>
        </w:rPr>
      </w:pP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A cidade de Shizuoka, junt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>amente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 com o país e a 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>prov</w:t>
      </w:r>
      <w:r>
        <w:rPr>
          <w:rFonts w:ascii="Arial" w:eastAsia="ｺﾞｼｯｸ" w:hAnsi="Arial" w:cs="Arial"/>
          <w:color w:val="000000"/>
          <w:szCs w:val="21"/>
          <w:lang w:bidi="pt-PT"/>
        </w:rPr>
        <w:t>í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>ncia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, recomenda “enxagua</w:t>
      </w:r>
      <w:r>
        <w:rPr>
          <w:rFonts w:ascii="Arial" w:eastAsia="ｺﾞｼｯｸ" w:hAnsi="Arial" w:cs="Arial"/>
          <w:color w:val="000000"/>
          <w:szCs w:val="21"/>
          <w:lang w:bidi="pt-PT"/>
        </w:rPr>
        <w:t>nte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 bucal com flúor”. O enxagua</w:t>
      </w:r>
      <w:r>
        <w:rPr>
          <w:rFonts w:ascii="Arial" w:eastAsia="ｺﾞｼｯｸ" w:hAnsi="Arial" w:cs="Arial"/>
          <w:color w:val="000000"/>
          <w:szCs w:val="21"/>
          <w:lang w:bidi="pt-PT"/>
        </w:rPr>
        <w:t>nte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 bucal com flúor é um método de prevenção de cáries com excelentes efeitos preventivos e de segurança.</w:t>
      </w:r>
    </w:p>
    <w:p w:rsidR="00056B2F" w:rsidRPr="00FC6651" w:rsidRDefault="00056B2F" w:rsidP="00056B2F">
      <w:pPr>
        <w:ind w:leftChars="289" w:left="607" w:firstLineChars="183" w:firstLine="384"/>
        <w:jc w:val="left"/>
        <w:rPr>
          <w:rFonts w:ascii="Arial" w:eastAsia="ｺﾞｼｯｸ" w:hAnsi="Arial" w:cs="Arial"/>
          <w:color w:val="000000"/>
          <w:szCs w:val="21"/>
        </w:rPr>
      </w:pP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A porcentagem de crianças com cáries está diminuindo, </w:t>
      </w:r>
      <w:r>
        <w:rPr>
          <w:rFonts w:ascii="Arial" w:eastAsia="ｺﾞｼｯｸ" w:hAnsi="Arial" w:cs="Arial"/>
          <w:color w:val="000000"/>
          <w:szCs w:val="21"/>
          <w:lang w:bidi="pt-PT"/>
        </w:rPr>
        <w:t>porém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, por outro lado, </w:t>
      </w:r>
      <w:r w:rsidRPr="00492933">
        <w:rPr>
          <w:rFonts w:ascii="Arial" w:eastAsia="UD デジタル 教科書体 NK-R" w:hAnsi="Arial" w:cs="Arial"/>
          <w:color w:val="000000" w:themeColor="text1"/>
          <w:szCs w:val="21"/>
          <w:lang w:bidi="pt-PT"/>
        </w:rPr>
        <w:t xml:space="preserve">também é </w:t>
      </w:r>
      <w:r>
        <w:rPr>
          <w:rFonts w:ascii="Arial" w:eastAsia="UD デジタル 教科書体 NK-R" w:hAnsi="Arial" w:cs="Arial" w:hint="eastAsia"/>
          <w:color w:val="000000" w:themeColor="text1"/>
          <w:szCs w:val="21"/>
          <w:lang w:bidi="pt-PT"/>
        </w:rPr>
        <w:t>verdade</w:t>
      </w:r>
      <w:r w:rsidRPr="00492933">
        <w:rPr>
          <w:rFonts w:ascii="Arial" w:eastAsia="UD デジタル 教科書体 NK-R" w:hAnsi="Arial" w:cs="Arial"/>
          <w:color w:val="000000" w:themeColor="text1"/>
          <w:szCs w:val="21"/>
          <w:lang w:bidi="pt-PT"/>
        </w:rPr>
        <w:t xml:space="preserve"> que algumas crianças que têm dentes </w:t>
      </w:r>
      <w:r>
        <w:rPr>
          <w:rFonts w:ascii="Arial" w:eastAsia="UD デジタル 教科書体 NK-R" w:hAnsi="Arial" w:cs="Arial"/>
          <w:color w:val="000000" w:themeColor="text1"/>
          <w:szCs w:val="21"/>
          <w:lang w:bidi="pt-PT"/>
        </w:rPr>
        <w:t>com cáries</w:t>
      </w:r>
      <w:r w:rsidRPr="00492933">
        <w:rPr>
          <w:rFonts w:ascii="Arial" w:eastAsia="UD デジタル 教科書体 NK-R" w:hAnsi="Arial" w:cs="Arial"/>
          <w:color w:val="000000" w:themeColor="text1"/>
          <w:szCs w:val="21"/>
          <w:lang w:bidi="pt-PT"/>
        </w:rPr>
        <w:t xml:space="preserve"> não conseguem mastigar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 </w:t>
      </w:r>
      <w:r w:rsidRPr="00492933">
        <w:rPr>
          <w:rFonts w:ascii="Arial" w:eastAsia="UD デジタル 教科書体 NK-R" w:hAnsi="Arial" w:cs="Arial"/>
          <w:color w:val="000000" w:themeColor="text1"/>
          <w:szCs w:val="21"/>
          <w:lang w:bidi="pt-PT"/>
        </w:rPr>
        <w:t>devido à "impossibilidade de ir ao dentista" ou " há mais de 10 dentes que não foram tratados".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 O enxagua</w:t>
      </w:r>
      <w:r>
        <w:rPr>
          <w:rFonts w:ascii="Arial" w:eastAsia="ｺﾞｼｯｸ" w:hAnsi="Arial" w:cs="Arial"/>
          <w:color w:val="000000"/>
          <w:szCs w:val="21"/>
          <w:lang w:bidi="pt-PT"/>
        </w:rPr>
        <w:t>nte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 bucal com flúor reduz o número de crianças nessas situações e é conhecido por ser eficaz na prevenção de cáries em todas as crianças.</w:t>
      </w:r>
    </w:p>
    <w:p w:rsidR="00056B2F" w:rsidRPr="00FC6651" w:rsidRDefault="00056B2F" w:rsidP="00056B2F">
      <w:pPr>
        <w:ind w:leftChars="300" w:left="630" w:firstLineChars="183" w:firstLine="384"/>
        <w:jc w:val="left"/>
        <w:rPr>
          <w:rFonts w:ascii="Arial" w:eastAsia="ｺﾞｼｯｸ" w:hAnsi="Arial" w:cs="Arial"/>
          <w:color w:val="000000"/>
          <w:szCs w:val="21"/>
        </w:rPr>
      </w:pP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Participe de gargarejos com flúor para evitar cáries em seu</w:t>
      </w:r>
      <w:r>
        <w:rPr>
          <w:rFonts w:ascii="Arial" w:eastAsia="ｺﾞｼｯｸ" w:hAnsi="Arial" w:cs="Arial"/>
          <w:color w:val="000000"/>
          <w:szCs w:val="21"/>
          <w:lang w:bidi="pt-PT"/>
        </w:rPr>
        <w:t xml:space="preserve">s 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filho</w:t>
      </w:r>
      <w:r>
        <w:rPr>
          <w:rFonts w:ascii="Arial" w:eastAsia="ｺﾞｼｯｸ" w:hAnsi="Arial" w:cs="Arial"/>
          <w:color w:val="000000"/>
          <w:szCs w:val="21"/>
          <w:lang w:bidi="pt-PT"/>
        </w:rPr>
        <w:t>s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.</w:t>
      </w:r>
    </w:p>
    <w:p w:rsidR="00056B2F" w:rsidRPr="00FC6651" w:rsidRDefault="00056B2F" w:rsidP="00056B2F">
      <w:pPr>
        <w:ind w:leftChars="300" w:left="840" w:hangingChars="100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160DF5" w:rsidRDefault="00056B2F" w:rsidP="00056B2F">
      <w:pPr>
        <w:ind w:leftChars="300" w:left="840" w:hangingChars="100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FC6651" w:rsidRDefault="00056B2F" w:rsidP="00056B2F">
      <w:pPr>
        <w:ind w:leftChars="300" w:left="840" w:hangingChars="100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FC6651" w:rsidRDefault="00056B2F" w:rsidP="00056B2F">
      <w:pPr>
        <w:ind w:leftChars="300" w:left="840" w:hangingChars="100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Default="00056B2F" w:rsidP="00056B2F">
      <w:pPr>
        <w:pStyle w:val="a3"/>
        <w:numPr>
          <w:ilvl w:val="0"/>
          <w:numId w:val="1"/>
        </w:numPr>
        <w:ind w:leftChars="0" w:left="210" w:hanging="210"/>
        <w:jc w:val="left"/>
        <w:rPr>
          <w:rFonts w:ascii="Arial" w:eastAsia="ｺﾞｼｯｸ" w:hAnsi="Arial" w:cs="Arial"/>
          <w:color w:val="000000"/>
          <w:szCs w:val="21"/>
        </w:rPr>
      </w:pP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Método</w:t>
      </w:r>
      <w:r w:rsidRPr="00FC6651">
        <w:rPr>
          <w:rFonts w:ascii="Arial" w:eastAsia="ｺﾞｼｯｸ" w:hAnsi="Arial" w:cs="Arial" w:hint="eastAsia"/>
          <w:color w:val="000000"/>
          <w:szCs w:val="21"/>
          <w:lang w:bidi="pt-PT"/>
        </w:rPr>
        <w:t>:</w:t>
      </w:r>
      <w:r>
        <w:rPr>
          <w:rFonts w:ascii="Arial" w:eastAsia="ｺﾞｼｯｸ" w:hAnsi="Arial" w:cs="Arial"/>
          <w:color w:val="000000"/>
          <w:szCs w:val="21"/>
          <w:lang w:bidi="pt-PT"/>
        </w:rPr>
        <w:t xml:space="preserve">  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Gargarej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>ar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 bem com enxagua</w:t>
      </w:r>
      <w:r>
        <w:rPr>
          <w:rFonts w:ascii="Arial" w:eastAsia="ｺﾞｼｯｸ" w:hAnsi="Arial" w:cs="Arial"/>
          <w:color w:val="000000"/>
          <w:szCs w:val="21"/>
          <w:lang w:bidi="pt-PT"/>
        </w:rPr>
        <w:t>nte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 bucal com flúor 5 vezes por semana </w:t>
      </w:r>
      <w:r w:rsidRPr="00160DF5">
        <w:rPr>
          <w:rFonts w:ascii="Arial" w:eastAsia="ｺﾞｼｯｸ" w:hAnsi="Arial" w:cs="Arial"/>
          <w:color w:val="000000"/>
          <w:szCs w:val="21"/>
          <w:lang w:bidi="pt-PT"/>
        </w:rPr>
        <w:t xml:space="preserve">durante 1 minuto </w:t>
      </w:r>
      <w:r>
        <w:rPr>
          <w:rFonts w:ascii="Arial" w:eastAsia="ｺﾞｼｯｸ" w:hAnsi="Arial" w:cs="Arial"/>
          <w:color w:val="000000"/>
          <w:szCs w:val="21"/>
          <w:lang w:bidi="pt-PT"/>
        </w:rPr>
        <w:t xml:space="preserve">             </w:t>
      </w:r>
    </w:p>
    <w:p w:rsidR="00056B2F" w:rsidRPr="00160DF5" w:rsidRDefault="00056B2F" w:rsidP="00056B2F">
      <w:pPr>
        <w:pStyle w:val="a3"/>
        <w:ind w:leftChars="0" w:left="1070" w:firstLineChars="450" w:firstLine="945"/>
        <w:jc w:val="left"/>
        <w:rPr>
          <w:rFonts w:ascii="Arial" w:eastAsia="ｺﾞｼｯｸ" w:hAnsi="Arial" w:cs="Arial"/>
          <w:color w:val="000000"/>
          <w:szCs w:val="21"/>
        </w:rPr>
      </w:pPr>
      <w:r>
        <w:rPr>
          <w:rFonts w:ascii="Arial" w:eastAsia="ｺﾞｼｯｸ" w:hAnsi="Arial" w:cs="Arial"/>
          <w:color w:val="000000"/>
          <w:szCs w:val="21"/>
          <w:lang w:bidi="pt-PT"/>
        </w:rPr>
        <w:t xml:space="preserve"> </w:t>
      </w:r>
      <w:r w:rsidRPr="00160DF5">
        <w:rPr>
          <w:rFonts w:ascii="Arial" w:eastAsia="ｺﾞｼｯｸ" w:hAnsi="Arial" w:cs="Arial"/>
          <w:color w:val="000000"/>
          <w:szCs w:val="21"/>
          <w:lang w:bidi="pt-PT"/>
        </w:rPr>
        <w:t>todos os dias.</w:t>
      </w:r>
      <w:r w:rsidRPr="00160DF5"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</w:t>
      </w:r>
    </w:p>
    <w:p w:rsidR="00056B2F" w:rsidRPr="00160DF5" w:rsidRDefault="00056B2F" w:rsidP="00056B2F">
      <w:pPr>
        <w:ind w:firstLineChars="1000" w:firstLine="2100"/>
        <w:jc w:val="left"/>
        <w:rPr>
          <w:rFonts w:ascii="Arial" w:eastAsia="ｺﾞｼｯｸ" w:hAnsi="Arial" w:cs="Arial"/>
          <w:color w:val="000000"/>
          <w:szCs w:val="21"/>
          <w:lang w:bidi="pt-PT"/>
        </w:rPr>
      </w:pPr>
      <w:r w:rsidRPr="00160DF5">
        <w:rPr>
          <w:rFonts w:ascii="Arial" w:eastAsia="ｺﾞｼｯｸ" w:hAnsi="Arial" w:cs="Arial"/>
          <w:color w:val="000000"/>
          <w:szCs w:val="21"/>
          <w:lang w:bidi="pt-PT"/>
        </w:rPr>
        <w:t>Se não desejar, o enxágue bucal é feito com água da torneira.</w:t>
      </w:r>
    </w:p>
    <w:p w:rsidR="00056B2F" w:rsidRPr="00FC6651" w:rsidRDefault="00056B2F" w:rsidP="00056B2F">
      <w:pPr>
        <w:pStyle w:val="a3"/>
        <w:ind w:leftChars="0" w:left="210" w:hanging="210"/>
        <w:jc w:val="left"/>
        <w:rPr>
          <w:rFonts w:ascii="Arial" w:eastAsia="ｺﾞｼｯｸ" w:hAnsi="Arial" w:cs="Arial"/>
          <w:color w:val="000000"/>
          <w:szCs w:val="21"/>
          <w:lang w:bidi="pt-PT"/>
        </w:rPr>
      </w:pPr>
    </w:p>
    <w:p w:rsidR="00056B2F" w:rsidRPr="00FC6651" w:rsidRDefault="00056B2F" w:rsidP="00056B2F">
      <w:pPr>
        <w:pStyle w:val="a3"/>
        <w:numPr>
          <w:ilvl w:val="0"/>
          <w:numId w:val="1"/>
        </w:numPr>
        <w:ind w:leftChars="0" w:left="210" w:hanging="210"/>
        <w:jc w:val="left"/>
        <w:rPr>
          <w:rFonts w:ascii="Arial" w:eastAsia="ｺﾞｼｯｸ" w:hAnsi="Arial" w:cs="Arial"/>
          <w:color w:val="000000"/>
          <w:szCs w:val="21"/>
        </w:rPr>
      </w:pP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Custo: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ab/>
      </w:r>
      <w:r>
        <w:rPr>
          <w:rFonts w:ascii="Arial" w:eastAsia="ｺﾞｼｯｸ" w:hAnsi="Arial" w:cs="Arial"/>
          <w:color w:val="000000"/>
          <w:szCs w:val="21"/>
          <w:lang w:bidi="pt-PT"/>
        </w:rPr>
        <w:t xml:space="preserve">    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Gratuito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 </w:t>
      </w:r>
      <w:r w:rsidRPr="00FC6651"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(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>p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ago pela cidade de Shizuoka)</w:t>
      </w:r>
    </w:p>
    <w:p w:rsidR="00056B2F" w:rsidRPr="00160DF5" w:rsidRDefault="00056B2F" w:rsidP="00056B2F">
      <w:pPr>
        <w:pStyle w:val="a3"/>
        <w:ind w:leftChars="0" w:left="210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FC6651" w:rsidRDefault="00056B2F" w:rsidP="00056B2F">
      <w:pPr>
        <w:pStyle w:val="a3"/>
        <w:numPr>
          <w:ilvl w:val="0"/>
          <w:numId w:val="1"/>
        </w:numPr>
        <w:ind w:leftChars="0" w:left="210" w:hanging="210"/>
        <w:jc w:val="left"/>
        <w:rPr>
          <w:rFonts w:ascii="Arial" w:eastAsia="ｺﾞｼｯｸ" w:hAnsi="Arial" w:cs="Arial"/>
          <w:color w:val="000000"/>
          <w:szCs w:val="21"/>
        </w:rPr>
      </w:pPr>
      <w:r w:rsidRPr="00160DF5">
        <w:rPr>
          <w:rFonts w:ascii="Arial" w:eastAsia="ｺﾞｼｯｸ" w:hAnsi="Arial" w:cs="Arial"/>
          <w:color w:val="000000"/>
          <w:szCs w:val="21"/>
          <w:lang w:bidi="pt-PT"/>
        </w:rPr>
        <w:t xml:space="preserve">Data de início programada: 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</w:t>
      </w:r>
      <w:r w:rsidRPr="00160DF5">
        <w:rPr>
          <w:rFonts w:ascii="Arial" w:eastAsia="ｺﾞｼｯｸ" w:hAnsi="Arial" w:cs="Arial"/>
          <w:color w:val="000000"/>
          <w:szCs w:val="21"/>
          <w:lang w:bidi="pt-PT"/>
        </w:rPr>
        <w:t>Implementado a partir de</w:t>
      </w:r>
      <w:r w:rsidRPr="00FC6651"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ano</w:t>
      </w:r>
      <w:r w:rsidRPr="00FC6651"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</w:t>
      </w:r>
      <w:r>
        <w:t>〇〇</w:t>
      </w:r>
      <w:r w:rsidRPr="00FC6651"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mês</w:t>
      </w:r>
      <w:r w:rsidRPr="00FC6651"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</w:t>
      </w:r>
      <w:r>
        <w:t>〇〇</w:t>
      </w:r>
      <w:r w:rsidRPr="00FC6651"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dia</w:t>
      </w:r>
      <w:r w:rsidRPr="00FC6651"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</w:t>
      </w:r>
      <w:r>
        <w:t>〇〇</w:t>
      </w:r>
    </w:p>
    <w:p w:rsidR="00056B2F" w:rsidRPr="00FC6651" w:rsidRDefault="00056B2F" w:rsidP="00056B2F">
      <w:pPr>
        <w:pStyle w:val="a3"/>
        <w:ind w:leftChars="0" w:left="210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FC6651" w:rsidRDefault="00056B2F" w:rsidP="00056B2F">
      <w:pPr>
        <w:pStyle w:val="a3"/>
        <w:numPr>
          <w:ilvl w:val="0"/>
          <w:numId w:val="1"/>
        </w:numPr>
        <w:ind w:leftChars="0" w:left="210" w:hanging="210"/>
        <w:jc w:val="left"/>
        <w:rPr>
          <w:rFonts w:ascii="Arial" w:eastAsia="ｺﾞｼｯｸ" w:hAnsi="Arial" w:cs="Arial"/>
          <w:color w:val="000000"/>
          <w:szCs w:val="21"/>
        </w:rPr>
      </w:pPr>
      <w:r w:rsidRPr="00FC6651">
        <w:rPr>
          <w:rFonts w:ascii="Arial" w:eastAsia="ｺﾞｼｯｸ" w:hAnsi="Arial" w:cs="Arial"/>
          <w:color w:val="000000"/>
          <w:szCs w:val="21"/>
          <w:lang w:bidi="pt-PT"/>
        </w:rPr>
        <w:t>Como se inscrever</w:t>
      </w:r>
      <w:r w:rsidRPr="00FC6651">
        <w:rPr>
          <w:rFonts w:ascii="Arial" w:eastAsia="ｺﾞｼｯｸ" w:hAnsi="Arial" w:cs="Arial" w:hint="eastAsia"/>
          <w:color w:val="000000"/>
          <w:szCs w:val="21"/>
          <w:lang w:bidi="pt-PT"/>
        </w:rPr>
        <w:t>: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 Entregue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 o “Formulário de </w:t>
      </w:r>
      <w:r>
        <w:rPr>
          <w:rFonts w:ascii="Arial" w:eastAsia="ｺﾞｼｯｸ" w:hAnsi="Arial" w:cs="Arial"/>
          <w:color w:val="000000"/>
          <w:szCs w:val="21"/>
          <w:lang w:bidi="pt-PT"/>
        </w:rPr>
        <w:t>s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olicitação de </w:t>
      </w:r>
      <w:r>
        <w:rPr>
          <w:rFonts w:ascii="Arial" w:eastAsia="ｺﾞｼｯｸ" w:hAnsi="Arial" w:cs="Arial"/>
          <w:color w:val="000000"/>
          <w:szCs w:val="21"/>
          <w:lang w:bidi="pt-PT"/>
        </w:rPr>
        <w:t>e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nxaguante </w:t>
      </w:r>
      <w:r>
        <w:rPr>
          <w:rFonts w:ascii="Arial" w:eastAsia="ｺﾞｼｯｸ" w:hAnsi="Arial" w:cs="Arial"/>
          <w:color w:val="000000"/>
          <w:szCs w:val="21"/>
          <w:lang w:bidi="pt-PT"/>
        </w:rPr>
        <w:t>b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ucal com </w:t>
      </w:r>
      <w:r>
        <w:rPr>
          <w:rFonts w:ascii="Arial" w:eastAsia="ｺﾞｼｯｸ" w:hAnsi="Arial" w:cs="Arial"/>
          <w:color w:val="000000"/>
          <w:szCs w:val="21"/>
          <w:lang w:bidi="pt-PT"/>
        </w:rPr>
        <w:t>f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lúor” </w:t>
      </w:r>
    </w:p>
    <w:p w:rsidR="00056B2F" w:rsidRPr="00FC6651" w:rsidRDefault="00056B2F" w:rsidP="00056B2F">
      <w:pPr>
        <w:pStyle w:val="a3"/>
        <w:ind w:leftChars="0" w:left="210" w:hanging="210"/>
        <w:jc w:val="left"/>
        <w:rPr>
          <w:rFonts w:ascii="Arial" w:eastAsia="ｺﾞｼｯｸ" w:hAnsi="Arial" w:cs="Arial"/>
          <w:color w:val="000000"/>
          <w:szCs w:val="21"/>
        </w:rPr>
      </w:pPr>
      <w:r w:rsidRPr="00FC6651">
        <w:rPr>
          <w:rFonts w:ascii="Arial" w:eastAsia="ｺﾞｼｯｸ" w:hAnsi="Arial" w:cs="Arial"/>
          <w:color w:val="000000"/>
          <w:szCs w:val="21"/>
          <w:lang w:bidi="pt-PT"/>
        </w:rPr>
        <w:tab/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ab/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ab/>
        <w:t xml:space="preserve">para 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>a creche</w:t>
      </w:r>
      <w:r w:rsidRPr="00FC6651">
        <w:rPr>
          <w:rFonts w:ascii="Arial" w:eastAsia="ｺﾞｼｯｸ" w:hAnsi="Arial" w:cs="Arial"/>
          <w:color w:val="000000"/>
          <w:szCs w:val="21"/>
          <w:lang w:bidi="pt-PT"/>
        </w:rPr>
        <w:t xml:space="preserve"> até 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o </w:t>
      </w:r>
      <w:r>
        <w:rPr>
          <w:rFonts w:ascii="Arial" w:eastAsia="ｺﾞｼｯｸ" w:hAnsi="Arial" w:cs="Arial"/>
          <w:color w:val="000000"/>
          <w:kern w:val="0"/>
          <w:szCs w:val="21"/>
          <w:lang w:bidi="pt-PT"/>
        </w:rPr>
        <w:t>mês</w:t>
      </w:r>
      <w:r>
        <w:rPr>
          <w:rFonts w:ascii="Arial" w:eastAsia="ｺﾞｼｯｸ" w:hAnsi="Arial" w:cs="Arial" w:hint="eastAsia"/>
          <w:color w:val="000000"/>
          <w:kern w:val="0"/>
          <w:szCs w:val="21"/>
          <w:lang w:bidi="pt-PT"/>
        </w:rPr>
        <w:t xml:space="preserve"> </w:t>
      </w:r>
      <w:r>
        <w:t>〇〇</w:t>
      </w:r>
      <w:r>
        <w:rPr>
          <w:rFonts w:hint="eastAsia"/>
        </w:rPr>
        <w:t xml:space="preserve"> 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dia </w:t>
      </w:r>
      <w:r>
        <w:t>〇〇</w:t>
      </w:r>
    </w:p>
    <w:p w:rsidR="00056B2F" w:rsidRPr="006D7CB2" w:rsidRDefault="00056B2F" w:rsidP="00056B2F">
      <w:pPr>
        <w:ind w:leftChars="290" w:left="819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6D7CB2" w:rsidRDefault="00056B2F" w:rsidP="00056B2F">
      <w:pPr>
        <w:ind w:left="240" w:hanging="240"/>
        <w:jc w:val="left"/>
        <w:rPr>
          <w:rFonts w:ascii="Arial" w:eastAsia="ｺﾞｼｯｸ" w:hAnsi="Arial" w:cs="Arial"/>
          <w:b/>
          <w:color w:val="000000"/>
          <w:sz w:val="24"/>
        </w:rPr>
      </w:pPr>
    </w:p>
    <w:p w:rsidR="00056B2F" w:rsidRPr="006D7CB2" w:rsidRDefault="00056B2F" w:rsidP="00056B2F">
      <w:pPr>
        <w:ind w:left="240" w:hanging="240"/>
        <w:jc w:val="left"/>
        <w:rPr>
          <w:rFonts w:ascii="Arial" w:eastAsia="UD デジタル 教科書体 NK-R" w:hAnsi="Arial" w:cs="Arial"/>
          <w:color w:val="000000" w:themeColor="text1"/>
          <w:sz w:val="24"/>
          <w:szCs w:val="24"/>
        </w:rPr>
      </w:pPr>
    </w:p>
    <w:p w:rsidR="00056B2F" w:rsidRPr="006D7CB2" w:rsidRDefault="00056B2F" w:rsidP="00056B2F">
      <w:pPr>
        <w:ind w:firstLineChars="100" w:firstLine="240"/>
        <w:jc w:val="left"/>
        <w:rPr>
          <w:rFonts w:ascii="Arial" w:eastAsia="ＭＳ ゴシック" w:hAnsi="Arial" w:cs="Arial"/>
          <w:sz w:val="24"/>
          <w:szCs w:val="24"/>
        </w:rPr>
      </w:pPr>
    </w:p>
    <w:p w:rsidR="00056B2F" w:rsidRPr="006D7CB2" w:rsidRDefault="00056B2F" w:rsidP="00056B2F">
      <w:pPr>
        <w:ind w:firstLineChars="100" w:firstLine="240"/>
        <w:jc w:val="left"/>
        <w:rPr>
          <w:rFonts w:ascii="Arial" w:eastAsia="ＭＳ ゴシック" w:hAnsi="Arial" w:cs="Arial"/>
          <w:sz w:val="24"/>
          <w:szCs w:val="24"/>
        </w:rPr>
      </w:pPr>
    </w:p>
    <w:p w:rsidR="00056B2F" w:rsidRPr="006D7CB2" w:rsidRDefault="00056B2F" w:rsidP="00056B2F">
      <w:pPr>
        <w:ind w:firstLineChars="100" w:firstLine="240"/>
        <w:jc w:val="left"/>
        <w:rPr>
          <w:rFonts w:ascii="Arial" w:eastAsia="ＭＳ ゴシック" w:hAnsi="Arial" w:cs="Arial"/>
          <w:sz w:val="24"/>
          <w:szCs w:val="24"/>
        </w:rPr>
      </w:pPr>
    </w:p>
    <w:p w:rsidR="00056B2F" w:rsidRDefault="00056B2F" w:rsidP="00056B2F">
      <w:pPr>
        <w:ind w:left="240" w:hanging="240"/>
        <w:jc w:val="left"/>
        <w:rPr>
          <w:rFonts w:ascii="Arial" w:eastAsia="ＭＳ ゴシック" w:hAnsi="Arial" w:cs="Arial"/>
          <w:sz w:val="24"/>
          <w:szCs w:val="24"/>
        </w:rPr>
      </w:pPr>
    </w:p>
    <w:p w:rsidR="00056B2F" w:rsidRPr="006D7CB2" w:rsidRDefault="00056B2F" w:rsidP="009C52DE">
      <w:pPr>
        <w:jc w:val="left"/>
        <w:rPr>
          <w:rFonts w:ascii="Arial" w:eastAsia="ＭＳ ゴシック" w:hAnsi="Arial" w:cs="Arial"/>
          <w:sz w:val="24"/>
          <w:szCs w:val="24"/>
        </w:rPr>
      </w:pPr>
      <w:bookmarkStart w:id="0" w:name="_GoBack"/>
      <w:bookmarkEnd w:id="0"/>
    </w:p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6280"/>
      </w:tblGrid>
      <w:tr w:rsidR="00056B2F" w:rsidRPr="006D7CB2" w:rsidTr="00F5186D">
        <w:tc>
          <w:tcPr>
            <w:tcW w:w="5746" w:type="dxa"/>
          </w:tcPr>
          <w:p w:rsidR="00056B2F" w:rsidRPr="006D7CB2" w:rsidRDefault="00056B2F" w:rsidP="00F5186D">
            <w:pPr>
              <w:pStyle w:val="a4"/>
              <w:ind w:left="206" w:hanging="206"/>
              <w:rPr>
                <w:rFonts w:ascii="Arial" w:hAnsi="Arial" w:cs="Arial"/>
                <w:b/>
                <w:bCs/>
              </w:rPr>
            </w:pPr>
          </w:p>
        </w:tc>
      </w:tr>
    </w:tbl>
    <w:p w:rsidR="00056B2F" w:rsidRDefault="00056B2F" w:rsidP="00056B2F">
      <w:pPr>
        <w:ind w:left="240" w:hanging="240"/>
        <w:jc w:val="left"/>
        <w:rPr>
          <w:rFonts w:ascii="Arial" w:eastAsia="ｺﾞｼｯｸ" w:hAnsi="Arial" w:cs="Arial"/>
          <w:color w:val="000000"/>
          <w:sz w:val="36"/>
          <w:szCs w:val="32"/>
          <w:lang w:bidi="pt-PT"/>
        </w:rPr>
      </w:pPr>
      <w:r w:rsidRPr="006D7CB2">
        <w:rPr>
          <w:rFonts w:ascii="Arial" w:eastAsia="ｺﾞｼｯｸ" w:hAnsi="Arial" w:cs="Arial"/>
          <w:noProof/>
          <w:color w:val="00000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AB76E" wp14:editId="7A4BD3B8">
                <wp:simplePos x="0" y="0"/>
                <wp:positionH relativeFrom="column">
                  <wp:posOffset>5210175</wp:posOffset>
                </wp:positionH>
                <wp:positionV relativeFrom="paragraph">
                  <wp:posOffset>29845</wp:posOffset>
                </wp:positionV>
                <wp:extent cx="1445260" cy="281305"/>
                <wp:effectExtent l="0" t="0" r="2540" b="4445"/>
                <wp:wrapNone/>
                <wp:docPr id="163725718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2F" w:rsidRPr="003D7056" w:rsidRDefault="00056B2F" w:rsidP="00056B2F">
                            <w:pPr>
                              <w:ind w:left="210" w:hanging="21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D7056">
                              <w:rPr>
                                <w:rFonts w:ascii="Arial" w:hAnsi="Arial" w:cs="Arial"/>
                                <w:lang w:bidi="pt-PT"/>
                              </w:rPr>
                              <w:t>Formulário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AB76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0.25pt;margin-top:2.35pt;width:113.8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" stroked="f">
                <v:textbox>
                  <w:txbxContent>
                    <w:p w:rsidR="00056B2F" w:rsidRPr="003D7056" w:rsidRDefault="00056B2F" w:rsidP="00056B2F">
                      <w:pPr>
                        <w:ind w:left="210" w:hanging="210"/>
                        <w:jc w:val="center"/>
                        <w:rPr>
                          <w:rFonts w:ascii="Arial" w:hAnsi="Arial" w:cs="Arial"/>
                        </w:rPr>
                      </w:pPr>
                      <w:r w:rsidRPr="003D7056">
                        <w:rPr>
                          <w:rFonts w:ascii="Arial" w:hAnsi="Arial" w:cs="Arial"/>
                          <w:lang w:bidi="pt-PT"/>
                        </w:rPr>
                        <w:t>Formulário 2</w:t>
                      </w:r>
                    </w:p>
                  </w:txbxContent>
                </v:textbox>
              </v:shape>
            </w:pict>
          </mc:Fallback>
        </mc:AlternateContent>
      </w:r>
    </w:p>
    <w:p w:rsidR="00056B2F" w:rsidRPr="003D7056" w:rsidRDefault="00056B2F" w:rsidP="00056B2F">
      <w:pPr>
        <w:ind w:left="320" w:hanging="320"/>
        <w:jc w:val="center"/>
        <w:rPr>
          <w:rFonts w:ascii="Arial" w:eastAsia="ｺﾞｼｯｸ" w:hAnsi="Arial" w:cs="Arial"/>
          <w:color w:val="000000"/>
          <w:sz w:val="32"/>
          <w:szCs w:val="28"/>
        </w:rPr>
      </w:pPr>
      <w:r w:rsidRPr="003D7056">
        <w:rPr>
          <w:rFonts w:ascii="Arial" w:eastAsia="ｺﾞｼｯｸ" w:hAnsi="Arial" w:cs="Arial"/>
          <w:color w:val="000000"/>
          <w:sz w:val="32"/>
          <w:szCs w:val="28"/>
          <w:lang w:bidi="pt-PT"/>
        </w:rPr>
        <w:t xml:space="preserve">Formulário de </w:t>
      </w:r>
      <w:r>
        <w:rPr>
          <w:rFonts w:ascii="Arial" w:eastAsia="ｺﾞｼｯｸ" w:hAnsi="Arial" w:cs="Arial"/>
          <w:color w:val="000000"/>
          <w:sz w:val="32"/>
          <w:szCs w:val="28"/>
          <w:lang w:bidi="pt-PT"/>
        </w:rPr>
        <w:t>solicitação</w:t>
      </w:r>
      <w:r w:rsidRPr="003D7056">
        <w:rPr>
          <w:rFonts w:ascii="Arial" w:eastAsia="ｺﾞｼｯｸ" w:hAnsi="Arial" w:cs="Arial"/>
          <w:color w:val="000000"/>
          <w:sz w:val="32"/>
          <w:szCs w:val="28"/>
          <w:lang w:bidi="pt-PT"/>
        </w:rPr>
        <w:t xml:space="preserve"> de enxagua</w:t>
      </w:r>
      <w:r>
        <w:rPr>
          <w:rFonts w:ascii="Arial" w:eastAsia="ｺﾞｼｯｸ" w:hAnsi="Arial" w:cs="Arial"/>
          <w:color w:val="000000"/>
          <w:sz w:val="32"/>
          <w:szCs w:val="28"/>
          <w:lang w:bidi="pt-PT"/>
        </w:rPr>
        <w:t>nte</w:t>
      </w:r>
      <w:r w:rsidRPr="003D7056">
        <w:rPr>
          <w:rFonts w:ascii="Arial" w:eastAsia="ｺﾞｼｯｸ" w:hAnsi="Arial" w:cs="Arial"/>
          <w:color w:val="000000"/>
          <w:sz w:val="32"/>
          <w:szCs w:val="28"/>
          <w:lang w:bidi="pt-PT"/>
        </w:rPr>
        <w:t xml:space="preserve"> bucal com flúor</w:t>
      </w:r>
    </w:p>
    <w:p w:rsidR="00056B2F" w:rsidRPr="006D7CB2" w:rsidRDefault="00056B2F" w:rsidP="00056B2F">
      <w:pPr>
        <w:ind w:left="240" w:hanging="240"/>
        <w:jc w:val="left"/>
        <w:rPr>
          <w:rFonts w:ascii="Arial" w:eastAsia="ｺﾞｼｯｸ" w:hAnsi="Arial" w:cs="Arial"/>
          <w:color w:val="000000"/>
          <w:sz w:val="24"/>
        </w:rPr>
      </w:pPr>
    </w:p>
    <w:p w:rsidR="00056B2F" w:rsidRPr="00D371A1" w:rsidRDefault="00056B2F" w:rsidP="00056B2F">
      <w:pPr>
        <w:ind w:right="186" w:firstLineChars="3510" w:firstLine="7371"/>
        <w:jc w:val="left"/>
        <w:rPr>
          <w:rFonts w:ascii="Arial" w:eastAsia="ｺﾞｼｯｸ" w:hAnsi="Arial" w:cs="Arial"/>
          <w:color w:val="000000"/>
          <w:szCs w:val="21"/>
          <w:lang w:bidi="pt-PT"/>
        </w:rPr>
      </w:pPr>
      <w:r w:rsidRPr="00D371A1">
        <w:rPr>
          <w:rFonts w:ascii="Arial" w:eastAsia="ｺﾞｼｯｸ" w:hAnsi="Arial" w:cs="Arial"/>
          <w:color w:val="000000"/>
          <w:szCs w:val="21"/>
          <w:lang w:bidi="pt-PT"/>
        </w:rPr>
        <w:t xml:space="preserve">Ano </w:t>
      </w:r>
      <w:r>
        <w:t>〇〇</w:t>
      </w:r>
      <w:r w:rsidRPr="00D371A1">
        <w:rPr>
          <w:rFonts w:ascii="Arial" w:eastAsia="ｺﾞｼｯｸ" w:hAnsi="Arial" w:cs="Arial"/>
          <w:color w:val="000000"/>
          <w:szCs w:val="21"/>
          <w:lang w:bidi="pt-PT"/>
        </w:rPr>
        <w:t xml:space="preserve"> Mês </w:t>
      </w:r>
      <w:r>
        <w:t>〇〇</w:t>
      </w:r>
      <w:r w:rsidRPr="00D371A1">
        <w:rPr>
          <w:rFonts w:ascii="Arial" w:eastAsia="ｺﾞｼｯｸ" w:hAnsi="Arial" w:cs="Arial"/>
          <w:color w:val="000000"/>
          <w:szCs w:val="21"/>
          <w:lang w:bidi="pt-PT"/>
        </w:rPr>
        <w:t xml:space="preserve"> Dia </w:t>
      </w:r>
      <w:r>
        <w:t>〇〇</w:t>
      </w:r>
    </w:p>
    <w:p w:rsidR="00056B2F" w:rsidRPr="00D371A1" w:rsidRDefault="00056B2F" w:rsidP="00056B2F">
      <w:pPr>
        <w:ind w:left="210" w:right="186" w:hanging="210"/>
        <w:jc w:val="left"/>
        <w:rPr>
          <w:rFonts w:ascii="Arial" w:eastAsia="ｺﾞｼｯｸ" w:hAnsi="Arial" w:cs="Arial"/>
          <w:color w:val="000000"/>
          <w:szCs w:val="21"/>
          <w:lang w:bidi="pt-PT"/>
        </w:rPr>
      </w:pPr>
    </w:p>
    <w:p w:rsidR="00056B2F" w:rsidRPr="00D371A1" w:rsidRDefault="00056B2F" w:rsidP="00056B2F">
      <w:pPr>
        <w:ind w:left="210" w:right="186" w:hanging="210"/>
        <w:jc w:val="center"/>
        <w:rPr>
          <w:rFonts w:ascii="Arial" w:eastAsia="ｺﾞｼｯｸ" w:hAnsi="Arial" w:cs="Arial"/>
          <w:color w:val="000000"/>
          <w:szCs w:val="21"/>
          <w:lang w:bidi="pt-PT"/>
        </w:rPr>
      </w:pPr>
      <w:r w:rsidRPr="00D371A1">
        <w:rPr>
          <w:rFonts w:ascii="Arial" w:eastAsia="ｺﾞｼｯｸ" w:hAnsi="Arial" w:cs="Arial"/>
          <w:color w:val="000000"/>
          <w:szCs w:val="21"/>
          <w:lang w:bidi="pt-PT"/>
        </w:rPr>
        <w:t>Diretor</w:t>
      </w:r>
      <w:r>
        <w:rPr>
          <w:rFonts w:ascii="Arial" w:eastAsia="ｺﾞｼｯｸ" w:hAnsi="Arial" w:cs="Arial"/>
          <w:color w:val="000000"/>
          <w:szCs w:val="21"/>
          <w:lang w:bidi="pt-PT"/>
        </w:rPr>
        <w:t xml:space="preserve"> </w:t>
      </w:r>
      <w:r>
        <w:t>〇〇</w:t>
      </w:r>
    </w:p>
    <w:p w:rsidR="00056B2F" w:rsidRPr="00D371A1" w:rsidRDefault="00056B2F" w:rsidP="00056B2F">
      <w:pPr>
        <w:ind w:left="210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D371A1" w:rsidRDefault="00056B2F" w:rsidP="00056B2F">
      <w:pPr>
        <w:ind w:leftChars="1012" w:left="2335" w:hanging="210"/>
        <w:jc w:val="left"/>
        <w:rPr>
          <w:rFonts w:ascii="Arial" w:eastAsia="ｺﾞｼｯｸ" w:hAnsi="Arial" w:cs="Arial"/>
          <w:color w:val="000000"/>
          <w:szCs w:val="21"/>
          <w:lang w:bidi="pt-PT"/>
        </w:rPr>
      </w:pPr>
      <w:r w:rsidRPr="00D371A1">
        <w:rPr>
          <w:rFonts w:ascii="ＭＳ 明朝" w:eastAsia="ＭＳ 明朝" w:hAnsi="ＭＳ 明朝" w:cs="ＭＳ 明朝" w:hint="eastAsia"/>
          <w:color w:val="000000"/>
          <w:szCs w:val="21"/>
          <w:lang w:bidi="pt-PT"/>
        </w:rPr>
        <w:t>※</w:t>
      </w:r>
      <w:r w:rsidRPr="00D371A1">
        <w:rPr>
          <w:rFonts w:ascii="Arial" w:eastAsia="ｺﾞｼｯｸ" w:hAnsi="Arial" w:cs="Arial"/>
          <w:color w:val="000000"/>
          <w:szCs w:val="21"/>
          <w:lang w:bidi="pt-PT"/>
        </w:rPr>
        <w:t xml:space="preserve">Por favor, 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>c</w:t>
      </w:r>
      <w:r w:rsidRPr="0012005F">
        <w:rPr>
          <w:rFonts w:ascii="Arial" w:eastAsia="ｺﾞｼｯｸ" w:hAnsi="Arial" w:cs="Arial"/>
          <w:color w:val="000000"/>
          <w:szCs w:val="21"/>
          <w:lang w:bidi="pt-PT"/>
        </w:rPr>
        <w:t xml:space="preserve">ircule 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>a</w:t>
      </w:r>
      <w:r w:rsidRPr="0012005F">
        <w:rPr>
          <w:rFonts w:ascii="Arial" w:eastAsia="ｺﾞｼｯｸ" w:hAnsi="Arial" w:cs="Arial"/>
          <w:color w:val="000000"/>
          <w:szCs w:val="21"/>
          <w:lang w:bidi="pt-PT"/>
        </w:rPr>
        <w:t xml:space="preserve"> opção desejada</w:t>
      </w:r>
    </w:p>
    <w:p w:rsidR="00056B2F" w:rsidRPr="00D371A1" w:rsidRDefault="00056B2F" w:rsidP="00056B2F">
      <w:pPr>
        <w:ind w:leftChars="1012" w:left="2335" w:hanging="210"/>
        <w:jc w:val="left"/>
        <w:rPr>
          <w:rFonts w:ascii="Arial" w:eastAsia="ｺﾞｼｯｸ" w:hAnsi="Arial" w:cs="Arial"/>
          <w:color w:val="000000"/>
          <w:szCs w:val="21"/>
          <w:lang w:bidi="pt-PT"/>
        </w:rPr>
      </w:pPr>
    </w:p>
    <w:p w:rsidR="00056B2F" w:rsidRPr="00D371A1" w:rsidRDefault="00056B2F" w:rsidP="00056B2F">
      <w:pPr>
        <w:pStyle w:val="a3"/>
        <w:numPr>
          <w:ilvl w:val="0"/>
          <w:numId w:val="2"/>
        </w:numPr>
        <w:ind w:leftChars="1012" w:left="2335" w:hanging="210"/>
        <w:jc w:val="left"/>
        <w:rPr>
          <w:rFonts w:ascii="Arial" w:eastAsia="ｺﾞｼｯｸ" w:hAnsi="Arial" w:cs="Arial"/>
          <w:color w:val="000000"/>
          <w:szCs w:val="21"/>
        </w:rPr>
      </w:pPr>
      <w:r w:rsidRPr="00D371A1">
        <w:rPr>
          <w:rFonts w:ascii="Arial" w:eastAsia="ｺﾞｼｯｸ" w:hAnsi="Arial" w:cs="Arial"/>
          <w:color w:val="000000"/>
          <w:szCs w:val="21"/>
          <w:lang w:bidi="pt-PT"/>
        </w:rPr>
        <w:t xml:space="preserve">Eu 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>desejo o enxaguante bucal</w:t>
      </w:r>
      <w:r w:rsidRPr="00D371A1">
        <w:rPr>
          <w:rFonts w:ascii="Arial" w:eastAsia="ｺﾞｼｯｸ" w:hAnsi="Arial" w:cs="Arial"/>
          <w:color w:val="000000"/>
          <w:szCs w:val="21"/>
          <w:lang w:bidi="pt-PT"/>
        </w:rPr>
        <w:t xml:space="preserve"> com flúor.</w:t>
      </w:r>
    </w:p>
    <w:p w:rsidR="00056B2F" w:rsidRPr="00D371A1" w:rsidRDefault="00056B2F" w:rsidP="00056B2F">
      <w:pPr>
        <w:pStyle w:val="a3"/>
        <w:ind w:leftChars="1012" w:left="2335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D371A1" w:rsidRDefault="00056B2F" w:rsidP="00056B2F">
      <w:pPr>
        <w:pStyle w:val="a3"/>
        <w:numPr>
          <w:ilvl w:val="0"/>
          <w:numId w:val="2"/>
        </w:numPr>
        <w:ind w:leftChars="1012" w:left="2335" w:hanging="210"/>
        <w:jc w:val="left"/>
        <w:rPr>
          <w:rFonts w:ascii="Arial" w:eastAsia="ｺﾞｼｯｸ" w:hAnsi="Arial" w:cs="Arial"/>
          <w:color w:val="000000"/>
          <w:szCs w:val="21"/>
        </w:rPr>
      </w:pPr>
      <w:r w:rsidRPr="00D371A1">
        <w:rPr>
          <w:rFonts w:ascii="Arial" w:eastAsia="ｺﾞｼｯｸ" w:hAnsi="Arial" w:cs="Arial"/>
          <w:color w:val="000000"/>
          <w:szCs w:val="21"/>
          <w:lang w:bidi="pt-PT"/>
        </w:rPr>
        <w:t xml:space="preserve">Eu 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>n</w:t>
      </w:r>
      <w:r>
        <w:rPr>
          <w:rFonts w:ascii="Arial" w:eastAsia="ｺﾞｼｯｸ" w:hAnsi="Arial" w:cs="Arial"/>
          <w:color w:val="000000"/>
          <w:szCs w:val="21"/>
          <w:lang w:bidi="pt-PT"/>
        </w:rPr>
        <w:t>ã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>o</w:t>
      </w:r>
      <w:r>
        <w:rPr>
          <w:rFonts w:ascii="Arial" w:eastAsia="ｺﾞｼｯｸ" w:hAnsi="Arial" w:cs="Arial"/>
          <w:color w:val="000000"/>
          <w:szCs w:val="21"/>
          <w:lang w:bidi="pt-PT"/>
        </w:rPr>
        <w:t xml:space="preserve"> 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>desejo o enxaguante bucal</w:t>
      </w:r>
      <w:r w:rsidRPr="00D371A1">
        <w:rPr>
          <w:rFonts w:ascii="Arial" w:eastAsia="ｺﾞｼｯｸ" w:hAnsi="Arial" w:cs="Arial"/>
          <w:color w:val="000000"/>
          <w:szCs w:val="21"/>
          <w:lang w:bidi="pt-PT"/>
        </w:rPr>
        <w:t xml:space="preserve"> com flúor.</w:t>
      </w:r>
    </w:p>
    <w:p w:rsidR="00056B2F" w:rsidRPr="0012005F" w:rsidRDefault="00056B2F" w:rsidP="00056B2F">
      <w:pPr>
        <w:ind w:firstLineChars="1000" w:firstLine="2100"/>
        <w:jc w:val="left"/>
        <w:rPr>
          <w:rFonts w:ascii="Arial" w:eastAsia="ｺﾞｼｯｸ" w:hAnsi="Arial" w:cs="Arial"/>
          <w:color w:val="000000"/>
          <w:szCs w:val="21"/>
          <w:lang w:bidi="pt-PT"/>
        </w:rPr>
      </w:pPr>
      <w:r w:rsidRPr="00D371A1">
        <w:rPr>
          <w:rFonts w:ascii="Arial" w:eastAsia="ｺﾞｼｯｸ" w:hAnsi="Arial" w:cs="Arial"/>
          <w:color w:val="000000"/>
          <w:szCs w:val="21"/>
          <w:lang w:bidi="pt-PT"/>
        </w:rPr>
        <w:t>(</w:t>
      </w:r>
      <w:r w:rsidRPr="00160DF5">
        <w:rPr>
          <w:rFonts w:ascii="Arial" w:eastAsia="ｺﾞｼｯｸ" w:hAnsi="Arial" w:cs="Arial"/>
          <w:color w:val="000000"/>
          <w:szCs w:val="21"/>
          <w:lang w:bidi="pt-PT"/>
        </w:rPr>
        <w:t>Se não desejar, o enxágue bucal é feito com água da torneira</w:t>
      </w:r>
      <w:r w:rsidRPr="0012005F">
        <w:rPr>
          <w:rFonts w:ascii="Arial" w:eastAsia="ｺﾞｼｯｸ" w:hAnsi="Arial" w:cs="Arial"/>
          <w:color w:val="000000"/>
          <w:szCs w:val="21"/>
          <w:lang w:bidi="pt-PT"/>
        </w:rPr>
        <w:t>)</w:t>
      </w:r>
    </w:p>
    <w:p w:rsidR="00056B2F" w:rsidRPr="00D371A1" w:rsidRDefault="00056B2F" w:rsidP="00056B2F">
      <w:pPr>
        <w:ind w:left="210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D371A1" w:rsidRDefault="00056B2F" w:rsidP="00056B2F">
      <w:pPr>
        <w:ind w:left="210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D371A1" w:rsidRDefault="00056B2F" w:rsidP="00056B2F">
      <w:pPr>
        <w:ind w:left="210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12005F" w:rsidRDefault="00056B2F" w:rsidP="00056B2F">
      <w:pPr>
        <w:ind w:left="210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D371A1" w:rsidRDefault="00056B2F" w:rsidP="00056B2F">
      <w:pPr>
        <w:ind w:left="210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D371A1" w:rsidRDefault="00056B2F" w:rsidP="00056B2F">
      <w:pPr>
        <w:ind w:left="210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D371A1" w:rsidRDefault="00056B2F" w:rsidP="00056B2F">
      <w:pPr>
        <w:ind w:left="210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D371A1" w:rsidRDefault="00056B2F" w:rsidP="00056B2F">
      <w:pPr>
        <w:ind w:leftChars="1215" w:left="2761" w:hanging="210"/>
        <w:jc w:val="left"/>
        <w:rPr>
          <w:rFonts w:ascii="Arial" w:eastAsia="ｺﾞｼｯｸ" w:hAnsi="Arial" w:cs="Arial"/>
          <w:color w:val="000000"/>
          <w:szCs w:val="21"/>
        </w:rPr>
      </w:pPr>
      <w:r w:rsidRPr="00D371A1">
        <w:rPr>
          <w:rFonts w:ascii="Arial" w:eastAsia="ｺﾞｼｯｸ" w:hAnsi="Arial" w:cs="Arial"/>
          <w:color w:val="000000"/>
          <w:szCs w:val="21"/>
          <w:lang w:bidi="pt-PT"/>
        </w:rPr>
        <w:t>Nomes d</w:t>
      </w:r>
      <w:r>
        <w:rPr>
          <w:rFonts w:ascii="Arial" w:eastAsia="ｺﾞｼｯｸ" w:hAnsi="Arial" w:cs="Arial"/>
          <w:color w:val="000000"/>
          <w:szCs w:val="21"/>
          <w:lang w:bidi="pt-PT"/>
        </w:rPr>
        <w:t xml:space="preserve">o(a) aluno(a)  </w:t>
      </w:r>
      <w:r w:rsidRPr="00D371A1">
        <w:rPr>
          <w:rFonts w:ascii="Arial" w:eastAsia="ｺﾞｼｯｸ" w:hAnsi="Arial" w:cs="Arial"/>
          <w:color w:val="000000"/>
          <w:szCs w:val="21"/>
          <w:lang w:bidi="pt-PT"/>
        </w:rPr>
        <w:t xml:space="preserve"> [</w:t>
      </w:r>
      <w:r>
        <w:rPr>
          <w:rFonts w:ascii="Arial" w:eastAsia="ｺﾞｼｯｸ" w:hAnsi="Arial" w:cs="Arial"/>
          <w:color w:val="000000"/>
          <w:szCs w:val="21"/>
          <w:lang w:bidi="pt-PT"/>
        </w:rPr>
        <w:t xml:space="preserve">                                      </w:t>
      </w:r>
      <w:r w:rsidRPr="00D371A1">
        <w:rPr>
          <w:rFonts w:ascii="Arial" w:eastAsia="ｺﾞｼｯｸ" w:hAnsi="Arial" w:cs="Arial"/>
          <w:color w:val="000000"/>
          <w:szCs w:val="21"/>
          <w:lang w:bidi="pt-PT"/>
        </w:rPr>
        <w:t>]</w:t>
      </w:r>
    </w:p>
    <w:p w:rsidR="00056B2F" w:rsidRDefault="00056B2F" w:rsidP="00056B2F">
      <w:pPr>
        <w:ind w:leftChars="2160" w:left="4536" w:firstLineChars="850" w:firstLine="1785"/>
        <w:jc w:val="left"/>
        <w:rPr>
          <w:rFonts w:ascii="Arial" w:eastAsia="ｺﾞｼｯｸ" w:hAnsi="Arial" w:cs="Arial"/>
          <w:color w:val="000000"/>
          <w:szCs w:val="21"/>
          <w:lang w:bidi="pt-PT"/>
        </w:rPr>
      </w:pPr>
      <w:r w:rsidRPr="00D371A1">
        <w:rPr>
          <w:rFonts w:ascii="Arial" w:eastAsia="ｺﾞｼｯｸ" w:hAnsi="Arial" w:cs="Arial"/>
          <w:color w:val="000000"/>
          <w:szCs w:val="21"/>
          <w:lang w:bidi="pt-PT"/>
        </w:rPr>
        <w:t>(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>G</w:t>
      </w:r>
      <w:r w:rsidRPr="00D371A1">
        <w:rPr>
          <w:rFonts w:ascii="Arial" w:eastAsia="ｺﾞｼｯｸ" w:hAnsi="Arial" w:cs="Arial"/>
          <w:color w:val="000000"/>
          <w:szCs w:val="21"/>
          <w:lang w:bidi="pt-PT"/>
        </w:rPr>
        <w:t>rupo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: </w:t>
      </w:r>
      <w:r>
        <w:t>〇〇</w:t>
      </w:r>
      <w:r w:rsidRPr="00D371A1">
        <w:rPr>
          <w:rFonts w:ascii="Arial" w:eastAsia="ｺﾞｼｯｸ" w:hAnsi="Arial" w:cs="Arial"/>
          <w:color w:val="000000"/>
          <w:szCs w:val="21"/>
          <w:lang w:bidi="pt-PT"/>
        </w:rPr>
        <w:t>)</w:t>
      </w:r>
      <w:r w:rsidRPr="00D371A1">
        <w:rPr>
          <w:rFonts w:ascii="Arial" w:eastAsia="ｺﾞｼｯｸ" w:hAnsi="Arial" w:cs="Arial"/>
          <w:color w:val="000000"/>
          <w:szCs w:val="21"/>
        </w:rPr>
        <w:t xml:space="preserve"> </w:t>
      </w:r>
    </w:p>
    <w:p w:rsidR="00056B2F" w:rsidRDefault="00056B2F" w:rsidP="00056B2F">
      <w:pPr>
        <w:ind w:leftChars="1215" w:left="2761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D371A1" w:rsidRDefault="00056B2F" w:rsidP="00056B2F">
      <w:pPr>
        <w:ind w:leftChars="1215" w:left="2761" w:hanging="210"/>
        <w:jc w:val="left"/>
        <w:rPr>
          <w:rFonts w:ascii="Arial" w:eastAsia="ｺﾞｼｯｸ" w:hAnsi="Arial" w:cs="Arial"/>
          <w:color w:val="000000"/>
          <w:szCs w:val="21"/>
        </w:rPr>
      </w:pPr>
    </w:p>
    <w:p w:rsidR="00056B2F" w:rsidRPr="00D371A1" w:rsidRDefault="00056B2F" w:rsidP="00056B2F">
      <w:pPr>
        <w:ind w:leftChars="1215" w:left="2761" w:hanging="210"/>
        <w:jc w:val="left"/>
        <w:rPr>
          <w:rFonts w:ascii="Arial" w:hAnsi="Arial" w:cs="Arial"/>
        </w:rPr>
      </w:pPr>
      <w:r w:rsidRPr="00D371A1">
        <w:rPr>
          <w:rFonts w:ascii="Arial" w:hAnsi="Arial" w:cs="Arial"/>
          <w:szCs w:val="21"/>
          <w:lang w:bidi="pt-PT"/>
        </w:rPr>
        <w:t>Nome do reponsáve</w:t>
      </w:r>
      <w:r>
        <w:rPr>
          <w:rFonts w:ascii="Arial" w:hAnsi="Arial" w:cs="Arial" w:hint="eastAsia"/>
          <w:szCs w:val="21"/>
          <w:lang w:bidi="pt-PT"/>
        </w:rPr>
        <w:t>l</w:t>
      </w:r>
      <w:r w:rsidRPr="00D371A1">
        <w:rPr>
          <w:rFonts w:ascii="Arial" w:eastAsia="ｺﾞｼｯｸ" w:hAnsi="Arial" w:cs="Arial"/>
          <w:color w:val="000000"/>
          <w:szCs w:val="21"/>
          <w:lang w:bidi="pt-PT"/>
        </w:rPr>
        <w:t xml:space="preserve"> </w:t>
      </w:r>
      <w:r>
        <w:rPr>
          <w:rFonts w:ascii="Arial" w:eastAsia="ｺﾞｼｯｸ" w:hAnsi="Arial" w:cs="Arial" w:hint="eastAsia"/>
          <w:color w:val="000000"/>
          <w:szCs w:val="21"/>
          <w:lang w:bidi="pt-PT"/>
        </w:rPr>
        <w:t xml:space="preserve">   </w:t>
      </w:r>
      <w:r w:rsidRPr="00D371A1">
        <w:rPr>
          <w:rFonts w:ascii="Arial" w:eastAsia="ｺﾞｼｯｸ" w:hAnsi="Arial" w:cs="Arial"/>
          <w:color w:val="000000"/>
          <w:szCs w:val="21"/>
          <w:lang w:bidi="pt-PT"/>
        </w:rPr>
        <w:t>[</w:t>
      </w:r>
      <w:r>
        <w:rPr>
          <w:rFonts w:ascii="Arial" w:eastAsia="ｺﾞｼｯｸ" w:hAnsi="Arial" w:cs="Arial"/>
          <w:color w:val="000000"/>
          <w:szCs w:val="21"/>
          <w:lang w:bidi="pt-PT"/>
        </w:rPr>
        <w:t xml:space="preserve">                                      </w:t>
      </w:r>
      <w:r w:rsidRPr="00D371A1">
        <w:rPr>
          <w:rFonts w:ascii="Arial" w:eastAsia="ｺﾞｼｯｸ" w:hAnsi="Arial" w:cs="Arial"/>
          <w:color w:val="000000"/>
          <w:szCs w:val="21"/>
          <w:lang w:bidi="pt-PT"/>
        </w:rPr>
        <w:t>]</w:t>
      </w:r>
    </w:p>
    <w:p w:rsidR="00652CB5" w:rsidRPr="00056B2F" w:rsidRDefault="00652CB5">
      <w:pPr>
        <w:ind w:left="210" w:hanging="210"/>
      </w:pPr>
    </w:p>
    <w:sectPr w:rsidR="00652CB5" w:rsidRPr="00056B2F" w:rsidSect="00307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0C" w:rsidRDefault="005E0D0C" w:rsidP="009C52DE">
      <w:r>
        <w:separator/>
      </w:r>
    </w:p>
  </w:endnote>
  <w:endnote w:type="continuationSeparator" w:id="0">
    <w:p w:rsidR="005E0D0C" w:rsidRDefault="005E0D0C" w:rsidP="009C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ｺﾞｼｯｸ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DE" w:rsidRDefault="009C52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DE" w:rsidRDefault="009C52DE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DE" w:rsidRDefault="009C52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0C" w:rsidRDefault="005E0D0C" w:rsidP="009C52DE">
      <w:r>
        <w:separator/>
      </w:r>
    </w:p>
  </w:footnote>
  <w:footnote w:type="continuationSeparator" w:id="0">
    <w:p w:rsidR="005E0D0C" w:rsidRDefault="005E0D0C" w:rsidP="009C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DE" w:rsidRDefault="009C52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DE" w:rsidRDefault="009C52DE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DE" w:rsidRDefault="009C52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2351C"/>
    <w:multiLevelType w:val="hybridMultilevel"/>
    <w:tmpl w:val="7F1A7CD4"/>
    <w:lvl w:ilvl="0" w:tplc="E7BA8BBA">
      <w:start w:val="1"/>
      <w:numFmt w:val="decimal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7D39349D"/>
    <w:multiLevelType w:val="hybridMultilevel"/>
    <w:tmpl w:val="3DB46BE6"/>
    <w:lvl w:ilvl="0" w:tplc="E7BA8BBA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2F"/>
    <w:rsid w:val="00056B2F"/>
    <w:rsid w:val="005E0D0C"/>
    <w:rsid w:val="00652CB5"/>
    <w:rsid w:val="009C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E181A"/>
  <w15:chartTrackingRefBased/>
  <w15:docId w15:val="{6A1B0470-2387-416C-8BFE-AB752D5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2F"/>
    <w:pPr>
      <w:widowControl w:val="0"/>
      <w:ind w:left="0" w:firstLineChars="0" w:firstLine="0"/>
    </w:pPr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2F"/>
    <w:pPr>
      <w:ind w:leftChars="400" w:left="840"/>
    </w:pPr>
  </w:style>
  <w:style w:type="paragraph" w:styleId="a4">
    <w:name w:val="No Spacing"/>
    <w:link w:val="a5"/>
    <w:uiPriority w:val="1"/>
    <w:qFormat/>
    <w:rsid w:val="00056B2F"/>
    <w:pPr>
      <w:ind w:left="0" w:firstLineChars="0" w:firstLine="0"/>
      <w:jc w:val="left"/>
    </w:pPr>
    <w:rPr>
      <w:rFonts w:ascii="Century" w:eastAsia="ＭＳ 明朝" w:hAnsi="Century" w:cs="Times New Roman"/>
      <w:kern w:val="0"/>
      <w:sz w:val="22"/>
      <w:lang w:val="pt-PT"/>
    </w:rPr>
  </w:style>
  <w:style w:type="character" w:customStyle="1" w:styleId="a5">
    <w:name w:val="行間詰め (文字)"/>
    <w:link w:val="a4"/>
    <w:uiPriority w:val="1"/>
    <w:rsid w:val="00056B2F"/>
    <w:rPr>
      <w:rFonts w:ascii="Century" w:eastAsia="ＭＳ 明朝" w:hAnsi="Century" w:cs="Times New Roman"/>
      <w:kern w:val="0"/>
      <w:sz w:val="22"/>
      <w:lang w:val="pt-PT"/>
    </w:rPr>
  </w:style>
  <w:style w:type="paragraph" w:styleId="a6">
    <w:name w:val="header"/>
    <w:basedOn w:val="a"/>
    <w:link w:val="a7"/>
    <w:uiPriority w:val="99"/>
    <w:unhideWhenUsed/>
    <w:rsid w:val="009C5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2DE"/>
    <w:rPr>
      <w:lang w:val="pt-PT"/>
    </w:rPr>
  </w:style>
  <w:style w:type="paragraph" w:styleId="a8">
    <w:name w:val="footer"/>
    <w:basedOn w:val="a"/>
    <w:link w:val="a9"/>
    <w:uiPriority w:val="99"/>
    <w:unhideWhenUsed/>
    <w:rsid w:val="009C5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2DE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2024-08-20T00:56:00Z</dcterms:created>
  <dcterms:modified xsi:type="dcterms:W3CDTF">2024-08-20T01:06:00Z</dcterms:modified>
</cp:coreProperties>
</file>