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E39F" w14:textId="2B5A63FE" w:rsidR="00366E19" w:rsidRDefault="00366E19" w:rsidP="00366E1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「発達</w:t>
      </w:r>
      <w:r w:rsidR="00BB49F6">
        <w:rPr>
          <w:rFonts w:ascii="ＭＳ 明朝" w:eastAsia="ＭＳ 明朝" w:hAnsi="ＭＳ 明朝" w:hint="eastAsia"/>
          <w:sz w:val="28"/>
        </w:rPr>
        <w:t>が</w:t>
      </w:r>
      <w:r>
        <w:rPr>
          <w:rFonts w:ascii="ＭＳ 明朝" w:eastAsia="ＭＳ 明朝" w:hAnsi="ＭＳ 明朝" w:hint="eastAsia"/>
          <w:sz w:val="28"/>
        </w:rPr>
        <w:t>気になるこどもの受診待機解消</w:t>
      </w:r>
      <w:r w:rsidR="00BA50F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74B3" wp14:editId="7FB99B1C">
                <wp:simplePos x="0" y="0"/>
                <wp:positionH relativeFrom="margin">
                  <wp:align>right</wp:align>
                </wp:positionH>
                <wp:positionV relativeFrom="paragraph">
                  <wp:posOffset>-838835</wp:posOffset>
                </wp:positionV>
                <wp:extent cx="781050" cy="504825"/>
                <wp:effectExtent l="0" t="0" r="19050" b="28575"/>
                <wp:wrapNone/>
                <wp:docPr id="408058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1BDE8" w14:textId="26584EED" w:rsidR="00BA50F9" w:rsidRDefault="00CE7CB8" w:rsidP="00BA50F9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CE7CB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BA50F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87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3pt;margin-top:-66.05pt;width:61.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" fillcolor="white [3201]" strokeweight=".5pt">
                <v:textbox>
                  <w:txbxContent>
                    <w:p w14:paraId="63D1BDE8" w14:textId="26584EED" w:rsidR="00BA50F9" w:rsidRDefault="00CE7CB8" w:rsidP="00BA50F9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CE7CB8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BA50F9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AC5">
        <w:rPr>
          <w:rFonts w:ascii="ＭＳ 明朝" w:eastAsia="ＭＳ 明朝" w:hAnsi="ＭＳ 明朝" w:hint="eastAsia"/>
          <w:sz w:val="28"/>
        </w:rPr>
        <w:t>業務</w:t>
      </w:r>
      <w:r w:rsidR="00DC3084" w:rsidRPr="0079757E">
        <w:rPr>
          <w:rFonts w:ascii="ＭＳ 明朝" w:eastAsia="ＭＳ 明朝" w:hAnsi="ＭＳ 明朝" w:hint="eastAsia"/>
          <w:sz w:val="28"/>
        </w:rPr>
        <w:t>」に係る</w:t>
      </w:r>
    </w:p>
    <w:p w14:paraId="0E53A0A6" w14:textId="683C4DC8" w:rsidR="00DC3084" w:rsidRPr="0079757E" w:rsidRDefault="00DC3084" w:rsidP="00366E19">
      <w:pPr>
        <w:jc w:val="center"/>
        <w:rPr>
          <w:rFonts w:ascii="ＭＳ 明朝" w:eastAsia="ＭＳ 明朝" w:hAnsi="ＭＳ 明朝"/>
          <w:sz w:val="28"/>
        </w:rPr>
      </w:pPr>
      <w:r w:rsidRPr="0079757E">
        <w:rPr>
          <w:rFonts w:ascii="ＭＳ 明朝" w:eastAsia="ＭＳ 明朝" w:hAnsi="ＭＳ 明朝" w:hint="eastAsia"/>
          <w:sz w:val="28"/>
        </w:rPr>
        <w:t>公募型プロポーザル質問票</w:t>
      </w:r>
    </w:p>
    <w:p w14:paraId="56C7DFAC" w14:textId="77777777" w:rsidR="00DC3084" w:rsidRDefault="00DC3084">
      <w:pPr>
        <w:rPr>
          <w:rFonts w:ascii="ＭＳ 明朝" w:eastAsia="ＭＳ 明朝" w:hAnsi="ＭＳ 明朝"/>
        </w:rPr>
      </w:pPr>
    </w:p>
    <w:p w14:paraId="4ACB1249" w14:textId="77777777" w:rsidR="00DC3084" w:rsidRDefault="00DC3084">
      <w:pPr>
        <w:rPr>
          <w:rFonts w:ascii="ＭＳ 明朝" w:eastAsia="ＭＳ 明朝" w:hAnsi="ＭＳ 明朝"/>
        </w:rPr>
      </w:pPr>
    </w:p>
    <w:p w14:paraId="02773938" w14:textId="4CDCB9A7" w:rsidR="00FE4BC9" w:rsidRDefault="003135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</w:p>
    <w:p w14:paraId="32DACAB6" w14:textId="39E0D0BD" w:rsidR="00313599" w:rsidRDefault="00DC3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静岡市長</w:t>
      </w:r>
    </w:p>
    <w:p w14:paraId="0E9F6B1C" w14:textId="77777777" w:rsidR="00313599" w:rsidRDefault="00313599">
      <w:pPr>
        <w:rPr>
          <w:rFonts w:ascii="ＭＳ 明朝" w:eastAsia="ＭＳ 明朝" w:hAnsi="ＭＳ 明朝"/>
        </w:rPr>
      </w:pPr>
    </w:p>
    <w:p w14:paraId="14DCC420" w14:textId="77777777" w:rsidR="00313599" w:rsidRDefault="00313599">
      <w:pPr>
        <w:rPr>
          <w:rFonts w:ascii="ＭＳ 明朝" w:eastAsia="ＭＳ 明朝" w:hAnsi="ＭＳ 明朝"/>
        </w:rPr>
      </w:pPr>
    </w:p>
    <w:p w14:paraId="745CC6E1" w14:textId="77777777" w:rsidR="00313599" w:rsidRDefault="00313599">
      <w:pPr>
        <w:rPr>
          <w:rFonts w:ascii="ＭＳ 明朝" w:eastAsia="ＭＳ 明朝" w:hAnsi="ＭＳ 明朝"/>
        </w:rPr>
      </w:pPr>
    </w:p>
    <w:p w14:paraId="6548B12E" w14:textId="1BEBF8B9" w:rsidR="00DC3084" w:rsidRDefault="00DC3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26469BFA" w14:textId="14153DDB" w:rsidR="00313599" w:rsidRDefault="00DC3084" w:rsidP="00DC3084">
      <w:pPr>
        <w:ind w:right="168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提案者　 　</w:t>
      </w:r>
      <w:r w:rsidR="0079757E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 </w:t>
      </w:r>
      <w:r w:rsidR="00313599">
        <w:rPr>
          <w:rFonts w:ascii="ＭＳ 明朝" w:eastAsia="ＭＳ 明朝" w:hAnsi="ＭＳ 明朝" w:hint="eastAsia"/>
        </w:rPr>
        <w:t>在</w:t>
      </w:r>
      <w:r w:rsidR="007975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="00313599">
        <w:rPr>
          <w:rFonts w:ascii="ＭＳ 明朝" w:eastAsia="ＭＳ 明朝" w:hAnsi="ＭＳ 明朝" w:hint="eastAsia"/>
        </w:rPr>
        <w:t xml:space="preserve">地　　　　　　　　</w:t>
      </w:r>
    </w:p>
    <w:p w14:paraId="7DDA9192" w14:textId="77777777" w:rsidR="00313599" w:rsidRDefault="00313599" w:rsidP="0079757E">
      <w:pPr>
        <w:wordWrap w:val="0"/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</w:t>
      </w:r>
    </w:p>
    <w:p w14:paraId="450F8061" w14:textId="40E43AEE" w:rsidR="00313599" w:rsidRDefault="00313599" w:rsidP="0031359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</w:t>
      </w:r>
      <w:r w:rsidR="00DC3084">
        <w:rPr>
          <w:rFonts w:ascii="ＭＳ 明朝" w:eastAsia="ＭＳ 明朝" w:hAnsi="ＭＳ 明朝" w:hint="eastAsia"/>
        </w:rPr>
        <w:t xml:space="preserve">　</w:t>
      </w:r>
    </w:p>
    <w:p w14:paraId="7EBCEA44" w14:textId="77777777" w:rsidR="00313599" w:rsidRDefault="00313599">
      <w:pPr>
        <w:rPr>
          <w:rFonts w:ascii="ＭＳ 明朝" w:eastAsia="ＭＳ 明朝" w:hAnsi="ＭＳ 明朝"/>
        </w:rPr>
      </w:pPr>
    </w:p>
    <w:p w14:paraId="3D445562" w14:textId="77777777" w:rsidR="00313599" w:rsidRDefault="00313599" w:rsidP="00DC3084">
      <w:pPr>
        <w:rPr>
          <w:rFonts w:ascii="ＭＳ 明朝" w:eastAsia="ＭＳ 明朝" w:hAnsi="ＭＳ 明朝"/>
        </w:rPr>
      </w:pPr>
    </w:p>
    <w:p w14:paraId="018C55B1" w14:textId="47B95E1A" w:rsidR="00313599" w:rsidRDefault="00313599" w:rsidP="003135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B49F6">
        <w:rPr>
          <w:rFonts w:ascii="ＭＳ 明朝" w:eastAsia="ＭＳ 明朝" w:hAnsi="ＭＳ 明朝" w:hint="eastAsia"/>
        </w:rPr>
        <w:t>発達が気になるこどもの受診待機解消</w:t>
      </w:r>
      <w:r w:rsidR="00B82AC5">
        <w:rPr>
          <w:rFonts w:ascii="ＭＳ 明朝" w:eastAsia="ＭＳ 明朝" w:hAnsi="ＭＳ 明朝" w:hint="eastAsia"/>
        </w:rPr>
        <w:t>業務</w:t>
      </w:r>
      <w:r w:rsidR="00DC3084">
        <w:rPr>
          <w:rFonts w:ascii="ＭＳ 明朝" w:eastAsia="ＭＳ 明朝" w:hAnsi="ＭＳ 明朝" w:hint="eastAsia"/>
        </w:rPr>
        <w:t>における企画提案について、次の事項を質問します。</w:t>
      </w:r>
    </w:p>
    <w:p w14:paraId="7FC0068B" w14:textId="77777777" w:rsidR="00313599" w:rsidRDefault="00313599" w:rsidP="0031359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581" w:type="dxa"/>
        <w:tblLook w:val="04A0" w:firstRow="1" w:lastRow="0" w:firstColumn="1" w:lastColumn="0" w:noHBand="0" w:noVBand="1"/>
      </w:tblPr>
      <w:tblGrid>
        <w:gridCol w:w="997"/>
        <w:gridCol w:w="7584"/>
      </w:tblGrid>
      <w:tr w:rsidR="00313599" w14:paraId="65993AF3" w14:textId="77777777" w:rsidTr="00DC3084">
        <w:trPr>
          <w:trHeight w:val="432"/>
        </w:trPr>
        <w:tc>
          <w:tcPr>
            <w:tcW w:w="997" w:type="dxa"/>
          </w:tcPr>
          <w:p w14:paraId="7408C9B1" w14:textId="1E78144A" w:rsidR="00313599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584" w:type="dxa"/>
          </w:tcPr>
          <w:p w14:paraId="102E91BA" w14:textId="106C1BED" w:rsidR="00313599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C3084" w14:paraId="6D0AF8EA" w14:textId="77777777" w:rsidTr="00DC3084">
        <w:trPr>
          <w:trHeight w:val="1165"/>
        </w:trPr>
        <w:tc>
          <w:tcPr>
            <w:tcW w:w="997" w:type="dxa"/>
          </w:tcPr>
          <w:p w14:paraId="412AB7AB" w14:textId="2C252DFA" w:rsidR="00DC3084" w:rsidRDefault="00DC3084" w:rsidP="00DC3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84" w:type="dxa"/>
          </w:tcPr>
          <w:p w14:paraId="1ED50419" w14:textId="77777777" w:rsidR="00DC3084" w:rsidRDefault="00DC3084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13599" w14:paraId="408CFEEA" w14:textId="77777777" w:rsidTr="00DC3084">
        <w:trPr>
          <w:trHeight w:val="1253"/>
        </w:trPr>
        <w:tc>
          <w:tcPr>
            <w:tcW w:w="997" w:type="dxa"/>
          </w:tcPr>
          <w:p w14:paraId="1FFD3768" w14:textId="4C2CFCA8" w:rsidR="00313599" w:rsidRDefault="00313599" w:rsidP="00DC3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84" w:type="dxa"/>
          </w:tcPr>
          <w:p w14:paraId="50434A7A" w14:textId="77777777" w:rsidR="00313599" w:rsidRPr="00313599" w:rsidRDefault="00313599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C3084" w14:paraId="4354B2D8" w14:textId="77777777" w:rsidTr="00DC3084">
        <w:trPr>
          <w:trHeight w:val="987"/>
        </w:trPr>
        <w:tc>
          <w:tcPr>
            <w:tcW w:w="997" w:type="dxa"/>
          </w:tcPr>
          <w:p w14:paraId="5E5E8993" w14:textId="77777777" w:rsidR="00DC3084" w:rsidRDefault="00DC3084" w:rsidP="003135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84" w:type="dxa"/>
          </w:tcPr>
          <w:p w14:paraId="6BD0C64F" w14:textId="77777777" w:rsidR="00DC3084" w:rsidRPr="00313599" w:rsidRDefault="00DC3084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C1C339E" w14:textId="77777777" w:rsidR="00313599" w:rsidRDefault="00313599" w:rsidP="003135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0F521B8" w14:textId="77777777" w:rsidR="00313599" w:rsidRDefault="00313599" w:rsidP="003135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707"/>
        <w:gridCol w:w="2691"/>
        <w:gridCol w:w="1278"/>
        <w:gridCol w:w="2120"/>
      </w:tblGrid>
      <w:tr w:rsidR="00DC3084" w14:paraId="66932622" w14:textId="77777777" w:rsidTr="00DC3084">
        <w:tc>
          <w:tcPr>
            <w:tcW w:w="1698" w:type="dxa"/>
          </w:tcPr>
          <w:p w14:paraId="3970DBE1" w14:textId="77777777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</w:p>
          <w:p w14:paraId="5EB1A801" w14:textId="00BBA335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707" w:type="dxa"/>
          </w:tcPr>
          <w:p w14:paraId="45F426F9" w14:textId="42420D15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　　　　　　　　　　　　役職　　　　　　　　　　　　氏名</w:t>
            </w:r>
          </w:p>
          <w:p w14:paraId="60870727" w14:textId="77777777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1" w:type="dxa"/>
          </w:tcPr>
          <w:p w14:paraId="372A4660" w14:textId="77777777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</w:tcPr>
          <w:p w14:paraId="6BDA973B" w14:textId="39B02659" w:rsidR="00DC3084" w:rsidRDefault="00DC3084" w:rsidP="00DC3084">
            <w:pPr>
              <w:spacing w:beforeLines="50" w:before="180" w:line="12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　　　　　　　　　　　　　　　メール</w:t>
            </w:r>
          </w:p>
        </w:tc>
        <w:tc>
          <w:tcPr>
            <w:tcW w:w="2120" w:type="dxa"/>
          </w:tcPr>
          <w:p w14:paraId="3BE8A1C7" w14:textId="77777777" w:rsidR="00DC3084" w:rsidRPr="00DC3084" w:rsidRDefault="00DC3084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1C92F36" w14:textId="345006FB" w:rsidR="00313599" w:rsidRPr="00313599" w:rsidRDefault="00313599" w:rsidP="00313599">
      <w:pPr>
        <w:jc w:val="left"/>
        <w:rPr>
          <w:rFonts w:ascii="ＭＳ 明朝" w:eastAsia="ＭＳ 明朝" w:hAnsi="ＭＳ 明朝"/>
        </w:rPr>
      </w:pPr>
    </w:p>
    <w:sectPr w:rsidR="00313599" w:rsidRPr="00313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CD0E8" w14:textId="77777777" w:rsidR="00366E19" w:rsidRDefault="00366E19" w:rsidP="00366E19">
      <w:r>
        <w:separator/>
      </w:r>
    </w:p>
  </w:endnote>
  <w:endnote w:type="continuationSeparator" w:id="0">
    <w:p w14:paraId="3CB30397" w14:textId="77777777" w:rsidR="00366E19" w:rsidRDefault="00366E19" w:rsidP="0036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214CB" w14:textId="77777777" w:rsidR="00366E19" w:rsidRDefault="00366E19" w:rsidP="00366E19">
      <w:r>
        <w:separator/>
      </w:r>
    </w:p>
  </w:footnote>
  <w:footnote w:type="continuationSeparator" w:id="0">
    <w:p w14:paraId="796A2924" w14:textId="77777777" w:rsidR="00366E19" w:rsidRDefault="00366E19" w:rsidP="0036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99"/>
    <w:rsid w:val="000427B2"/>
    <w:rsid w:val="00313599"/>
    <w:rsid w:val="00324663"/>
    <w:rsid w:val="00366E19"/>
    <w:rsid w:val="00430EC2"/>
    <w:rsid w:val="0079757E"/>
    <w:rsid w:val="00B82AC5"/>
    <w:rsid w:val="00BA50F9"/>
    <w:rsid w:val="00BB49F6"/>
    <w:rsid w:val="00CC767B"/>
    <w:rsid w:val="00CE7CB8"/>
    <w:rsid w:val="00D106D8"/>
    <w:rsid w:val="00DC3084"/>
    <w:rsid w:val="00E75C3A"/>
    <w:rsid w:val="00E92185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1BA85"/>
  <w15:chartTrackingRefBased/>
  <w15:docId w15:val="{899467FC-DDD2-4E7F-8BB8-149D56AD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E19"/>
  </w:style>
  <w:style w:type="paragraph" w:styleId="a6">
    <w:name w:val="footer"/>
    <w:basedOn w:val="a"/>
    <w:link w:val="a7"/>
    <w:uiPriority w:val="99"/>
    <w:unhideWhenUsed/>
    <w:rsid w:val="00366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　恵里</cp:lastModifiedBy>
  <cp:revision>7</cp:revision>
  <dcterms:created xsi:type="dcterms:W3CDTF">2022-11-27T23:57:00Z</dcterms:created>
  <dcterms:modified xsi:type="dcterms:W3CDTF">2025-03-07T07:13:00Z</dcterms:modified>
</cp:coreProperties>
</file>