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066C" w14:textId="4EF369EE" w:rsidR="007F5193" w:rsidRPr="00FB1EC6" w:rsidRDefault="007F5193" w:rsidP="007F5193">
      <w:pPr>
        <w:autoSpaceDE w:val="0"/>
        <w:autoSpaceDN w:val="0"/>
        <w:ind w:left="405" w:hangingChars="200" w:hanging="405"/>
        <w:jc w:val="left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様式第１号（第</w:t>
      </w:r>
      <w:r w:rsidR="007F6B1F" w:rsidRPr="00FB1EC6">
        <w:rPr>
          <w:rFonts w:hint="eastAsia"/>
          <w:color w:val="000000" w:themeColor="text1"/>
        </w:rPr>
        <w:t>８</w:t>
      </w:r>
      <w:r w:rsidRPr="00FB1EC6">
        <w:rPr>
          <w:rFonts w:hint="eastAsia"/>
          <w:color w:val="000000" w:themeColor="text1"/>
        </w:rPr>
        <w:t>条関係）</w:t>
      </w:r>
    </w:p>
    <w:p w14:paraId="5B5E0A04" w14:textId="77777777" w:rsidR="00391D5A" w:rsidRPr="00FB1EC6" w:rsidRDefault="00391D5A" w:rsidP="007F5193">
      <w:pPr>
        <w:autoSpaceDE w:val="0"/>
        <w:autoSpaceDN w:val="0"/>
        <w:ind w:left="405" w:hangingChars="200" w:hanging="405"/>
        <w:jc w:val="left"/>
        <w:rPr>
          <w:color w:val="000000" w:themeColor="text1"/>
        </w:rPr>
      </w:pPr>
    </w:p>
    <w:p w14:paraId="240D3AAC" w14:textId="47A79DBC" w:rsidR="007F5193" w:rsidRPr="00FB1EC6" w:rsidRDefault="007F5193" w:rsidP="007F5193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物流効率化等生産性向上支援事業補助金交付申請書</w:t>
      </w:r>
    </w:p>
    <w:p w14:paraId="2A909F5E" w14:textId="77777777" w:rsidR="007F5193" w:rsidRPr="00FB1EC6" w:rsidRDefault="007F5193" w:rsidP="007F5193">
      <w:pPr>
        <w:autoSpaceDE w:val="0"/>
        <w:autoSpaceDN w:val="0"/>
        <w:rPr>
          <w:color w:val="000000" w:themeColor="text1"/>
        </w:rPr>
      </w:pPr>
    </w:p>
    <w:p w14:paraId="093EAC8C" w14:textId="77777777" w:rsidR="007F5193" w:rsidRPr="00FB1EC6" w:rsidRDefault="007F5193" w:rsidP="007F5193">
      <w:pPr>
        <w:autoSpaceDE w:val="0"/>
        <w:autoSpaceDN w:val="0"/>
        <w:ind w:right="202"/>
        <w:jc w:val="right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年　月　日</w:t>
      </w:r>
    </w:p>
    <w:p w14:paraId="446E30B4" w14:textId="77777777" w:rsidR="007F5193" w:rsidRPr="00FB1EC6" w:rsidRDefault="007F5193" w:rsidP="007F5193">
      <w:pPr>
        <w:autoSpaceDE w:val="0"/>
        <w:autoSpaceDN w:val="0"/>
        <w:ind w:firstLineChars="200" w:firstLine="405"/>
        <w:jc w:val="left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（宛先）静岡市長</w:t>
      </w:r>
    </w:p>
    <w:p w14:paraId="524F4BEC" w14:textId="47F2453D" w:rsidR="007F5193" w:rsidRPr="00FB1EC6" w:rsidRDefault="007F5193" w:rsidP="007F5193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810" w:firstLineChars="1900" w:firstLine="3847"/>
        <w:rPr>
          <w:color w:val="000000" w:themeColor="text1"/>
        </w:rPr>
      </w:pPr>
      <w:r w:rsidRPr="00FB1E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097FE" wp14:editId="323B4DE8">
                <wp:simplePos x="0" y="0"/>
                <wp:positionH relativeFrom="column">
                  <wp:posOffset>3390265</wp:posOffset>
                </wp:positionH>
                <wp:positionV relativeFrom="paragraph">
                  <wp:posOffset>155575</wp:posOffset>
                </wp:positionV>
                <wp:extent cx="1533525" cy="393700"/>
                <wp:effectExtent l="0" t="0" r="28575" b="2540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93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72FFE" w14:textId="77777777" w:rsidR="00E03692" w:rsidRDefault="00E03692" w:rsidP="007F5193">
                            <w:pPr>
                              <w:snapToGrid w:val="0"/>
                              <w:spacing w:line="120" w:lineRule="atLeas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097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185" style="position:absolute;left:0;text-align:left;margin-left:266.95pt;margin-top:12.25pt;width:120.7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">
                <v:textbox inset="5.85pt,.7pt,5.85pt,.7pt">
                  <w:txbxContent>
                    <w:p w14:paraId="12F72FFE" w14:textId="77777777" w:rsidR="00E03692" w:rsidRDefault="00E03692" w:rsidP="007F5193">
                      <w:pPr>
                        <w:snapToGrid w:val="0"/>
                        <w:spacing w:line="120" w:lineRule="atLeast"/>
                      </w:pPr>
                      <w:r>
                        <w:rPr>
                          <w:rFonts w:hint="eastAsia"/>
                        </w:rPr>
                        <w:t>法人にあっては、その主たる事務所の所在地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4720711B" w14:textId="1AF62924" w:rsidR="007F5193" w:rsidRPr="00FB1EC6" w:rsidRDefault="007F5193" w:rsidP="007F5193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firstLineChars="2350" w:firstLine="4758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住所</w:t>
      </w:r>
    </w:p>
    <w:p w14:paraId="429FE084" w14:textId="0191684B" w:rsidR="007F5193" w:rsidRPr="00FB1EC6" w:rsidRDefault="007F5193" w:rsidP="007F5193">
      <w:pPr>
        <w:autoSpaceDE w:val="0"/>
        <w:autoSpaceDN w:val="0"/>
        <w:ind w:firstLineChars="1900" w:firstLine="3847"/>
        <w:rPr>
          <w:color w:val="000000" w:themeColor="text1"/>
        </w:rPr>
      </w:pPr>
      <w:r w:rsidRPr="00FB1E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0D2E4" wp14:editId="1F0A8262">
                <wp:simplePos x="0" y="0"/>
                <wp:positionH relativeFrom="column">
                  <wp:posOffset>3409315</wp:posOffset>
                </wp:positionH>
                <wp:positionV relativeFrom="paragraph">
                  <wp:posOffset>167005</wp:posOffset>
                </wp:positionV>
                <wp:extent cx="1524000" cy="399415"/>
                <wp:effectExtent l="0" t="0" r="19050" b="1968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99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16BE85" w14:textId="3E5EC6BC" w:rsidR="00E03692" w:rsidRDefault="00E03692" w:rsidP="007F5193">
                            <w:pPr>
                              <w:snapToGrid w:val="0"/>
                              <w:spacing w:line="140" w:lineRule="atLeast"/>
                            </w:pPr>
                            <w:r w:rsidRPr="005972C7">
                              <w:rPr>
                                <w:rFonts w:hint="eastAsia"/>
                              </w:rPr>
                              <w:t>法人にあっては、その名称及び</w:t>
                            </w:r>
                            <w:r>
                              <w:rPr>
                                <w:rFonts w:hint="eastAsia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D2E4" id="AutoShape 19" o:spid="_x0000_s1027" type="#_x0000_t185" style="position:absolute;left:0;text-align:left;margin-left:268.45pt;margin-top:13.15pt;width:120pt;height:3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">
                <v:textbox inset="5.85pt,.7pt,5.85pt,.7pt">
                  <w:txbxContent>
                    <w:p w14:paraId="5316BE85" w14:textId="3E5EC6BC" w:rsidR="00E03692" w:rsidRDefault="00E03692" w:rsidP="007F5193">
                      <w:pPr>
                        <w:snapToGrid w:val="0"/>
                        <w:spacing w:line="140" w:lineRule="atLeast"/>
                      </w:pPr>
                      <w:r w:rsidRPr="005972C7">
                        <w:rPr>
                          <w:rFonts w:hint="eastAsia"/>
                        </w:rPr>
                        <w:t>法人にあっては、その名称及び</w:t>
                      </w:r>
                      <w:r>
                        <w:rPr>
                          <w:rFonts w:hint="eastAsia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33E9AEC" w14:textId="0B308E61" w:rsidR="007F5193" w:rsidRPr="0085030E" w:rsidRDefault="007F5193" w:rsidP="0085030E">
      <w:pPr>
        <w:autoSpaceDE w:val="0"/>
        <w:autoSpaceDN w:val="0"/>
        <w:ind w:firstLineChars="1950" w:firstLine="3948"/>
        <w:rPr>
          <w:color w:val="000000" w:themeColor="text1"/>
        </w:rPr>
      </w:pPr>
      <w:r w:rsidRPr="00FB1EC6">
        <w:rPr>
          <w:rFonts w:hint="eastAsia"/>
          <w:color w:val="000000" w:themeColor="text1"/>
          <w:lang w:eastAsia="zh-TW"/>
        </w:rPr>
        <w:t xml:space="preserve">申請者　氏名　　　　　　　　　　　　　　</w:t>
      </w:r>
      <w:r w:rsidRPr="00FB1EC6">
        <w:rPr>
          <w:rFonts w:hint="eastAsia"/>
          <w:color w:val="000000" w:themeColor="text1"/>
        </w:rPr>
        <w:t xml:space="preserve">　 </w:t>
      </w:r>
    </w:p>
    <w:p w14:paraId="23CA4154" w14:textId="77777777" w:rsidR="007F5193" w:rsidRPr="00FB1EC6" w:rsidRDefault="007F5193" w:rsidP="007F5193">
      <w:pPr>
        <w:autoSpaceDE w:val="0"/>
        <w:autoSpaceDN w:val="0"/>
        <w:ind w:firstLineChars="2350" w:firstLine="4758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電話番号</w:t>
      </w:r>
    </w:p>
    <w:p w14:paraId="2138F515" w14:textId="528B68C5" w:rsidR="007F5193" w:rsidRPr="00FB1EC6" w:rsidRDefault="007F5193" w:rsidP="007F5193">
      <w:pPr>
        <w:autoSpaceDE w:val="0"/>
        <w:autoSpaceDN w:val="0"/>
        <w:rPr>
          <w:color w:val="000000" w:themeColor="text1"/>
        </w:rPr>
      </w:pPr>
    </w:p>
    <w:p w14:paraId="211ED7A2" w14:textId="69FC8D21" w:rsidR="007F5193" w:rsidRPr="00FB1EC6" w:rsidRDefault="007F5193" w:rsidP="007F5193">
      <w:pPr>
        <w:autoSpaceDE w:val="0"/>
        <w:autoSpaceDN w:val="0"/>
        <w:ind w:leftChars="100" w:left="202" w:firstLineChars="100" w:firstLine="202"/>
        <w:jc w:val="left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補助金の交付を受けたいので、静岡市物流効率化等生産性向上支援事業補助金交付要綱第</w:t>
      </w:r>
      <w:r w:rsidR="007F6B1F" w:rsidRPr="00FB1EC6">
        <w:rPr>
          <w:rFonts w:hint="eastAsia"/>
          <w:color w:val="000000" w:themeColor="text1"/>
        </w:rPr>
        <w:t>８</w:t>
      </w:r>
      <w:r w:rsidRPr="00FB1EC6">
        <w:rPr>
          <w:rFonts w:hint="eastAsia"/>
          <w:color w:val="000000" w:themeColor="text1"/>
        </w:rPr>
        <w:t>条の規定により、次のとおり関係書類を添えて申請します。</w:t>
      </w:r>
    </w:p>
    <w:p w14:paraId="31973F70" w14:textId="5A6A4CE5" w:rsidR="007F5193" w:rsidRPr="00FB1EC6" w:rsidRDefault="007F5193" w:rsidP="00252A14">
      <w:pPr>
        <w:autoSpaceDE w:val="0"/>
        <w:autoSpaceDN w:val="0"/>
        <w:rPr>
          <w:color w:val="000000" w:themeColor="text1"/>
        </w:rPr>
      </w:pPr>
    </w:p>
    <w:p w14:paraId="12697891" w14:textId="667C3858" w:rsidR="007F5193" w:rsidRPr="00FB1EC6" w:rsidRDefault="00252A14" w:rsidP="005B6BBD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7F5193" w:rsidRPr="00FB1EC6">
        <w:rPr>
          <w:rFonts w:hint="eastAsia"/>
          <w:color w:val="000000" w:themeColor="text1"/>
        </w:rPr>
        <w:t xml:space="preserve">　交付申請額　　　　　　　　　　　　　　　　　　　円</w:t>
      </w:r>
    </w:p>
    <w:p w14:paraId="73431416" w14:textId="77777777" w:rsidR="007F5193" w:rsidRPr="00252A14" w:rsidRDefault="007F5193" w:rsidP="007F5193">
      <w:pPr>
        <w:autoSpaceDE w:val="0"/>
        <w:autoSpaceDN w:val="0"/>
        <w:rPr>
          <w:color w:val="000000" w:themeColor="text1"/>
        </w:rPr>
      </w:pPr>
    </w:p>
    <w:p w14:paraId="6F667FC8" w14:textId="1B77EB48" w:rsidR="007F5193" w:rsidRPr="00FB1EC6" w:rsidRDefault="00252A14" w:rsidP="005B6BBD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7F5193" w:rsidRPr="00FB1EC6">
        <w:rPr>
          <w:rFonts w:hint="eastAsia"/>
          <w:color w:val="000000" w:themeColor="text1"/>
        </w:rPr>
        <w:t xml:space="preserve">　事業の</w:t>
      </w:r>
      <w:r w:rsidR="00391D5A" w:rsidRPr="00FB1EC6">
        <w:rPr>
          <w:rFonts w:hint="eastAsia"/>
          <w:color w:val="000000" w:themeColor="text1"/>
        </w:rPr>
        <w:t>目的</w:t>
      </w:r>
    </w:p>
    <w:p w14:paraId="63E0C455" w14:textId="77777777" w:rsidR="00391D5A" w:rsidRPr="00FB1EC6" w:rsidRDefault="00391D5A" w:rsidP="00391D5A">
      <w:pPr>
        <w:autoSpaceDE w:val="0"/>
        <w:autoSpaceDN w:val="0"/>
        <w:rPr>
          <w:color w:val="000000" w:themeColor="text1"/>
        </w:rPr>
      </w:pPr>
    </w:p>
    <w:p w14:paraId="46767657" w14:textId="057BF35A" w:rsidR="00391D5A" w:rsidRPr="00FB1EC6" w:rsidRDefault="00252A14" w:rsidP="00391D5A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7F5193" w:rsidRPr="00FB1EC6">
        <w:rPr>
          <w:rFonts w:hint="eastAsia"/>
          <w:color w:val="000000" w:themeColor="text1"/>
        </w:rPr>
        <w:t xml:space="preserve">　添付書類</w:t>
      </w:r>
    </w:p>
    <w:p w14:paraId="438E1C2D" w14:textId="62E50CC1" w:rsidR="00391D5A" w:rsidRPr="00FB1EC6" w:rsidRDefault="00391D5A" w:rsidP="00391D5A">
      <w:pPr>
        <w:autoSpaceDE w:val="0"/>
        <w:autoSpaceDN w:val="0"/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（１）事業計画書（様式第２号</w:t>
      </w:r>
      <w:r w:rsidR="00C86CC5">
        <w:rPr>
          <w:rFonts w:hint="eastAsia"/>
          <w:color w:val="000000" w:themeColor="text1"/>
        </w:rPr>
        <w:t>又は様式第３号</w:t>
      </w:r>
      <w:r w:rsidRPr="00FB1EC6">
        <w:rPr>
          <w:rFonts w:hint="eastAsia"/>
          <w:color w:val="000000" w:themeColor="text1"/>
        </w:rPr>
        <w:t>）</w:t>
      </w:r>
    </w:p>
    <w:p w14:paraId="3366D296" w14:textId="4527FC4C" w:rsidR="00391D5A" w:rsidRPr="00FB1EC6" w:rsidRDefault="00391D5A" w:rsidP="000851D7">
      <w:pPr>
        <w:autoSpaceDE w:val="0"/>
        <w:autoSpaceDN w:val="0"/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（２）収支予算書（様式第</w:t>
      </w:r>
      <w:r w:rsidR="00C86CC5">
        <w:rPr>
          <w:rFonts w:hint="eastAsia"/>
          <w:color w:val="000000" w:themeColor="text1"/>
        </w:rPr>
        <w:t>４</w:t>
      </w:r>
      <w:r w:rsidRPr="00FB1EC6">
        <w:rPr>
          <w:rFonts w:hint="eastAsia"/>
          <w:color w:val="000000" w:themeColor="text1"/>
        </w:rPr>
        <w:t>号）</w:t>
      </w:r>
    </w:p>
    <w:p w14:paraId="18A4CABC" w14:textId="0AA980BD" w:rsidR="007F5193" w:rsidRDefault="007F5193" w:rsidP="00391D5A">
      <w:pPr>
        <w:autoSpaceDE w:val="0"/>
        <w:autoSpaceDN w:val="0"/>
        <w:rPr>
          <w:color w:val="000000" w:themeColor="text1"/>
        </w:rPr>
      </w:pPr>
    </w:p>
    <w:p w14:paraId="03C32777" w14:textId="37E80496" w:rsidR="002F504B" w:rsidRDefault="002F504B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４　誓約事項</w:t>
      </w:r>
    </w:p>
    <w:p w14:paraId="158CE5F6" w14:textId="63175F2E" w:rsidR="002F504B" w:rsidRPr="00FB1EC6" w:rsidRDefault="002F504B" w:rsidP="002F504B">
      <w:pPr>
        <w:autoSpaceDE w:val="0"/>
        <w:autoSpaceDN w:val="0"/>
        <w:ind w:left="202" w:hangingChars="100" w:hanging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□　国、地方公共団体</w:t>
      </w:r>
      <w:r w:rsidR="005F4FD5">
        <w:rPr>
          <w:rFonts w:hint="eastAsia"/>
          <w:color w:val="000000" w:themeColor="text1"/>
        </w:rPr>
        <w:t>、</w:t>
      </w:r>
      <w:r w:rsidR="002F16B0">
        <w:rPr>
          <w:rFonts w:hint="eastAsia"/>
          <w:color w:val="000000" w:themeColor="text1"/>
        </w:rPr>
        <w:t>その他の団体</w:t>
      </w:r>
      <w:r w:rsidRPr="00FB1EC6">
        <w:rPr>
          <w:rFonts w:hint="eastAsia"/>
          <w:color w:val="000000" w:themeColor="text1"/>
        </w:rPr>
        <w:t>から交付を受けた</w:t>
      </w:r>
      <w:r w:rsidR="00AC5F48">
        <w:rPr>
          <w:rFonts w:hint="eastAsia"/>
          <w:color w:val="000000" w:themeColor="text1"/>
        </w:rPr>
        <w:t>又は受ける予定がある</w:t>
      </w:r>
      <w:r w:rsidRPr="00FB1EC6">
        <w:rPr>
          <w:rFonts w:hint="eastAsia"/>
          <w:color w:val="000000" w:themeColor="text1"/>
        </w:rPr>
        <w:t>補助金等に相当する額は、補助対象経費に含めて</w:t>
      </w:r>
      <w:r w:rsidR="005F4FD5">
        <w:rPr>
          <w:rFonts w:hint="eastAsia"/>
          <w:color w:val="000000" w:themeColor="text1"/>
        </w:rPr>
        <w:t>おりません</w:t>
      </w:r>
      <w:r w:rsidRPr="00FB1EC6">
        <w:rPr>
          <w:rFonts w:hint="eastAsia"/>
          <w:color w:val="000000" w:themeColor="text1"/>
        </w:rPr>
        <w:t>。</w:t>
      </w:r>
    </w:p>
    <w:p w14:paraId="048A1DAD" w14:textId="36696491" w:rsidR="00256AF9" w:rsidRDefault="002F504B" w:rsidP="00EC0861">
      <w:pPr>
        <w:autoSpaceDE w:val="0"/>
        <w:autoSpaceDN w:val="0"/>
        <w:ind w:left="202" w:hangingChars="100" w:hanging="20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□　</w:t>
      </w:r>
      <w:r w:rsidR="00AC5F48">
        <w:rPr>
          <w:rFonts w:hint="eastAsia"/>
          <w:color w:val="000000" w:themeColor="text1"/>
        </w:rPr>
        <w:t>関係法令</w:t>
      </w:r>
      <w:r w:rsidR="005F4FD5">
        <w:rPr>
          <w:rFonts w:hint="eastAsia"/>
          <w:color w:val="000000" w:themeColor="text1"/>
        </w:rPr>
        <w:t>に基づく</w:t>
      </w:r>
      <w:r w:rsidR="00AC5F48">
        <w:rPr>
          <w:rFonts w:hint="eastAsia"/>
          <w:color w:val="000000" w:themeColor="text1"/>
        </w:rPr>
        <w:t>必要な</w:t>
      </w:r>
      <w:r w:rsidR="00213F00">
        <w:rPr>
          <w:rFonts w:hint="eastAsia"/>
          <w:color w:val="000000" w:themeColor="text1"/>
        </w:rPr>
        <w:t>許認可等を受け</w:t>
      </w:r>
      <w:r w:rsidR="005F4FD5">
        <w:rPr>
          <w:rFonts w:hint="eastAsia"/>
          <w:color w:val="000000" w:themeColor="text1"/>
        </w:rPr>
        <w:t>営業しており、引き続き営業する意思を有しています。</w:t>
      </w:r>
    </w:p>
    <w:p w14:paraId="6735E83A" w14:textId="2ED38480" w:rsidR="00256AF9" w:rsidRDefault="00EF4CCA" w:rsidP="002F16B0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>□　市が実施するアンケートに協力します。</w:t>
      </w:r>
      <w:r w:rsidR="00256AF9">
        <w:rPr>
          <w:color w:val="000000" w:themeColor="text1"/>
        </w:rPr>
        <w:br w:type="page"/>
      </w:r>
    </w:p>
    <w:p w14:paraId="05B9192C" w14:textId="300D1DF5" w:rsidR="00256AF9" w:rsidRDefault="00256AF9" w:rsidP="00256AF9">
      <w:pPr>
        <w:widowControl/>
        <w:jc w:val="center"/>
      </w:pPr>
      <w:r>
        <w:rPr>
          <w:rFonts w:hint="eastAsia"/>
        </w:rPr>
        <w:lastRenderedPageBreak/>
        <w:t>企業情報調書</w:t>
      </w:r>
    </w:p>
    <w:p w14:paraId="290771EC" w14:textId="77777777" w:rsidR="00256AF9" w:rsidRDefault="00256AF9" w:rsidP="00256AF9">
      <w:pPr>
        <w:widowControl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6"/>
        <w:gridCol w:w="1759"/>
        <w:gridCol w:w="2232"/>
        <w:gridCol w:w="1254"/>
        <w:gridCol w:w="2603"/>
      </w:tblGrid>
      <w:tr w:rsidR="00966EA2" w14:paraId="75456860" w14:textId="77777777" w:rsidTr="00B302E7">
        <w:trPr>
          <w:trHeight w:val="781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58863C21" w14:textId="720D7749" w:rsidR="00966EA2" w:rsidRDefault="00966EA2" w:rsidP="00966EA2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089" w:type="dxa"/>
            <w:gridSpan w:val="3"/>
            <w:vAlign w:val="center"/>
          </w:tcPr>
          <w:p w14:paraId="30BD9D39" w14:textId="4A3D5FB8" w:rsidR="00966EA2" w:rsidRDefault="007929CF" w:rsidP="00B302E7">
            <w:pPr>
              <w:widowControl/>
            </w:pPr>
            <w:r>
              <w:rPr>
                <w:rFonts w:hint="eastAsia"/>
              </w:rPr>
              <w:t xml:space="preserve">□荷主　</w:t>
            </w:r>
            <w:r w:rsidR="00F10FC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倉庫業者　</w:t>
            </w:r>
            <w:r w:rsidR="00F10FC6">
              <w:rPr>
                <w:rFonts w:hint="eastAsia"/>
              </w:rPr>
              <w:t>□</w:t>
            </w:r>
            <w:r>
              <w:rPr>
                <w:rFonts w:hint="eastAsia"/>
              </w:rPr>
              <w:t>貨物自動車運送事業者</w:t>
            </w:r>
          </w:p>
        </w:tc>
      </w:tr>
      <w:tr w:rsidR="00256AF9" w14:paraId="571C37D5" w14:textId="77777777" w:rsidTr="00F876D2">
        <w:trPr>
          <w:trHeight w:val="781"/>
        </w:trPr>
        <w:tc>
          <w:tcPr>
            <w:tcW w:w="2405" w:type="dxa"/>
            <w:gridSpan w:val="2"/>
            <w:shd w:val="clear" w:color="auto" w:fill="E7E6E6" w:themeFill="background2"/>
          </w:tcPr>
          <w:p w14:paraId="1DAA2269" w14:textId="77777777" w:rsidR="00256AF9" w:rsidRDefault="00256AF9" w:rsidP="00F876D2">
            <w:pPr>
              <w:widowControl/>
              <w:jc w:val="center"/>
            </w:pPr>
          </w:p>
          <w:p w14:paraId="22F6C80D" w14:textId="77777777" w:rsidR="00256AF9" w:rsidRDefault="00256AF9" w:rsidP="00F876D2">
            <w:pPr>
              <w:widowControl/>
              <w:jc w:val="center"/>
            </w:pPr>
            <w:r>
              <w:rPr>
                <w:rFonts w:hint="eastAsia"/>
              </w:rPr>
              <w:t>名称</w:t>
            </w:r>
          </w:p>
          <w:p w14:paraId="70654D26" w14:textId="77777777" w:rsidR="00256AF9" w:rsidRDefault="00256AF9" w:rsidP="00F876D2">
            <w:pPr>
              <w:widowControl/>
              <w:jc w:val="center"/>
            </w:pPr>
          </w:p>
        </w:tc>
        <w:tc>
          <w:tcPr>
            <w:tcW w:w="6089" w:type="dxa"/>
            <w:gridSpan w:val="3"/>
          </w:tcPr>
          <w:p w14:paraId="794D8E02" w14:textId="77777777" w:rsidR="00256AF9" w:rsidRDefault="00256AF9" w:rsidP="00F876D2">
            <w:pPr>
              <w:widowControl/>
              <w:jc w:val="left"/>
            </w:pPr>
          </w:p>
          <w:p w14:paraId="2F4DCF73" w14:textId="77777777" w:rsidR="00256AF9" w:rsidRDefault="00256AF9" w:rsidP="00F876D2">
            <w:pPr>
              <w:widowControl/>
              <w:jc w:val="left"/>
            </w:pPr>
          </w:p>
        </w:tc>
      </w:tr>
      <w:tr w:rsidR="00256AF9" w14:paraId="1BD0C447" w14:textId="77777777" w:rsidTr="00F876D2">
        <w:trPr>
          <w:trHeight w:val="927"/>
        </w:trPr>
        <w:tc>
          <w:tcPr>
            <w:tcW w:w="646" w:type="dxa"/>
            <w:vMerge w:val="restart"/>
            <w:shd w:val="clear" w:color="auto" w:fill="E7E6E6" w:themeFill="background2"/>
            <w:textDirection w:val="tbRlV"/>
          </w:tcPr>
          <w:p w14:paraId="7096C409" w14:textId="77777777" w:rsidR="00256AF9" w:rsidRDefault="00256AF9" w:rsidP="00F876D2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本社</w:t>
            </w:r>
          </w:p>
        </w:tc>
        <w:tc>
          <w:tcPr>
            <w:tcW w:w="1759" w:type="dxa"/>
            <w:shd w:val="clear" w:color="auto" w:fill="E7E6E6" w:themeFill="background2"/>
          </w:tcPr>
          <w:p w14:paraId="62EB8F6B" w14:textId="77777777" w:rsidR="00256AF9" w:rsidRDefault="00256AF9" w:rsidP="00F876D2">
            <w:pPr>
              <w:widowControl/>
              <w:jc w:val="center"/>
            </w:pPr>
          </w:p>
          <w:p w14:paraId="01E9E958" w14:textId="77777777" w:rsidR="00256AF9" w:rsidRDefault="00256AF9" w:rsidP="00F876D2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  <w:p w14:paraId="05A996E9" w14:textId="77777777" w:rsidR="00256AF9" w:rsidRDefault="00256AF9" w:rsidP="00F876D2">
            <w:pPr>
              <w:widowControl/>
              <w:jc w:val="center"/>
            </w:pPr>
          </w:p>
        </w:tc>
        <w:tc>
          <w:tcPr>
            <w:tcW w:w="6089" w:type="dxa"/>
            <w:gridSpan w:val="3"/>
          </w:tcPr>
          <w:p w14:paraId="560F1621" w14:textId="77777777" w:rsidR="00256AF9" w:rsidRDefault="00256AF9" w:rsidP="00F876D2">
            <w:pPr>
              <w:widowControl/>
              <w:jc w:val="left"/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 w:rsidR="00256AF9" w14:paraId="653844B1" w14:textId="77777777" w:rsidTr="00724B7B">
        <w:trPr>
          <w:trHeight w:val="636"/>
        </w:trPr>
        <w:tc>
          <w:tcPr>
            <w:tcW w:w="646" w:type="dxa"/>
            <w:vMerge/>
            <w:shd w:val="clear" w:color="auto" w:fill="E7E6E6" w:themeFill="background2"/>
          </w:tcPr>
          <w:p w14:paraId="3306893F" w14:textId="77777777" w:rsidR="00256AF9" w:rsidRDefault="00256AF9" w:rsidP="00F876D2">
            <w:pPr>
              <w:widowControl/>
              <w:jc w:val="left"/>
            </w:pPr>
          </w:p>
        </w:tc>
        <w:tc>
          <w:tcPr>
            <w:tcW w:w="1759" w:type="dxa"/>
            <w:vMerge w:val="restart"/>
            <w:shd w:val="clear" w:color="auto" w:fill="E7E6E6" w:themeFill="background2"/>
            <w:vAlign w:val="center"/>
          </w:tcPr>
          <w:p w14:paraId="1CCC0B3C" w14:textId="77777777" w:rsidR="00256AF9" w:rsidRDefault="00256AF9" w:rsidP="00256AF9">
            <w:pPr>
              <w:widowControl/>
              <w:jc w:val="center"/>
            </w:pPr>
          </w:p>
          <w:p w14:paraId="5AD7AC00" w14:textId="77777777" w:rsidR="00256AF9" w:rsidRDefault="00256AF9" w:rsidP="00256AF9">
            <w:pPr>
              <w:widowControl/>
              <w:jc w:val="center"/>
            </w:pPr>
            <w:r>
              <w:rPr>
                <w:rFonts w:hint="eastAsia"/>
              </w:rPr>
              <w:t>資本金</w:t>
            </w:r>
          </w:p>
          <w:p w14:paraId="1EEE667A" w14:textId="77777777" w:rsidR="00256AF9" w:rsidRDefault="00256AF9" w:rsidP="00256AF9">
            <w:pPr>
              <w:widowControl/>
              <w:jc w:val="center"/>
            </w:pPr>
          </w:p>
        </w:tc>
        <w:tc>
          <w:tcPr>
            <w:tcW w:w="2232" w:type="dxa"/>
            <w:vMerge w:val="restart"/>
          </w:tcPr>
          <w:p w14:paraId="3ADE0E11" w14:textId="77777777" w:rsidR="00256AF9" w:rsidRDefault="00256AF9" w:rsidP="00F876D2">
            <w:pPr>
              <w:widowControl/>
              <w:jc w:val="left"/>
            </w:pPr>
          </w:p>
          <w:p w14:paraId="73CE8168" w14:textId="77777777" w:rsidR="00256AF9" w:rsidRDefault="00256AF9" w:rsidP="00F876D2">
            <w:pPr>
              <w:widowControl/>
              <w:jc w:val="left"/>
            </w:pPr>
          </w:p>
          <w:p w14:paraId="54476DD0" w14:textId="77777777" w:rsidR="00256AF9" w:rsidRDefault="00256AF9" w:rsidP="00F876D2">
            <w:pPr>
              <w:widowControl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54" w:type="dxa"/>
            <w:vMerge w:val="restart"/>
            <w:shd w:val="clear" w:color="auto" w:fill="E7E6E6" w:themeFill="background2"/>
            <w:vAlign w:val="center"/>
          </w:tcPr>
          <w:p w14:paraId="5C169050" w14:textId="7E60AC62" w:rsidR="00256AF9" w:rsidRDefault="00256AF9" w:rsidP="0032032D">
            <w:pPr>
              <w:widowControl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603" w:type="dxa"/>
          </w:tcPr>
          <w:p w14:paraId="08EC1E80" w14:textId="77777777" w:rsidR="00256AF9" w:rsidRDefault="00256AF9" w:rsidP="003F1B43">
            <w:pPr>
              <w:widowControl/>
              <w:jc w:val="center"/>
            </w:pPr>
          </w:p>
          <w:p w14:paraId="655ABE02" w14:textId="77777777" w:rsidR="00256AF9" w:rsidRDefault="00256AF9" w:rsidP="00F876D2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56AF9" w14:paraId="56E26FC6" w14:textId="77777777" w:rsidTr="00724B7B">
        <w:trPr>
          <w:trHeight w:val="636"/>
        </w:trPr>
        <w:tc>
          <w:tcPr>
            <w:tcW w:w="646" w:type="dxa"/>
            <w:vMerge/>
            <w:shd w:val="clear" w:color="auto" w:fill="E7E6E6" w:themeFill="background2"/>
          </w:tcPr>
          <w:p w14:paraId="5D4EB398" w14:textId="77777777" w:rsidR="00256AF9" w:rsidRDefault="00256AF9" w:rsidP="00F876D2">
            <w:pPr>
              <w:widowControl/>
              <w:jc w:val="left"/>
            </w:pPr>
          </w:p>
        </w:tc>
        <w:tc>
          <w:tcPr>
            <w:tcW w:w="1759" w:type="dxa"/>
            <w:vMerge/>
            <w:shd w:val="clear" w:color="auto" w:fill="E7E6E6" w:themeFill="background2"/>
          </w:tcPr>
          <w:p w14:paraId="2F4CAD4E" w14:textId="77777777" w:rsidR="00256AF9" w:rsidRDefault="00256AF9" w:rsidP="00F876D2">
            <w:pPr>
              <w:widowControl/>
              <w:jc w:val="center"/>
            </w:pPr>
          </w:p>
        </w:tc>
        <w:tc>
          <w:tcPr>
            <w:tcW w:w="2232" w:type="dxa"/>
            <w:vMerge/>
          </w:tcPr>
          <w:p w14:paraId="2BA15012" w14:textId="77777777" w:rsidR="00256AF9" w:rsidRDefault="00256AF9" w:rsidP="00F876D2">
            <w:pPr>
              <w:widowControl/>
              <w:jc w:val="left"/>
            </w:pPr>
          </w:p>
        </w:tc>
        <w:tc>
          <w:tcPr>
            <w:tcW w:w="1254" w:type="dxa"/>
            <w:vMerge/>
            <w:shd w:val="clear" w:color="auto" w:fill="E7E6E6" w:themeFill="background2"/>
          </w:tcPr>
          <w:p w14:paraId="668987FF" w14:textId="77777777" w:rsidR="00256AF9" w:rsidRDefault="00256AF9" w:rsidP="00F876D2">
            <w:pPr>
              <w:widowControl/>
              <w:jc w:val="center"/>
            </w:pPr>
          </w:p>
        </w:tc>
        <w:tc>
          <w:tcPr>
            <w:tcW w:w="2603" w:type="dxa"/>
            <w:vAlign w:val="bottom"/>
          </w:tcPr>
          <w:p w14:paraId="5D3D5A7A" w14:textId="3EE03388" w:rsidR="002F16B0" w:rsidRDefault="002F16B0" w:rsidP="00C21494">
            <w:pPr>
              <w:widowControl/>
              <w:jc w:val="right"/>
            </w:pPr>
            <w:r>
              <w:rPr>
                <w:rFonts w:hint="eastAsia"/>
              </w:rPr>
              <w:t>（運送事業者の場合）</w:t>
            </w:r>
          </w:p>
          <w:p w14:paraId="0F0E8423" w14:textId="70CF56AF" w:rsidR="00256AF9" w:rsidRDefault="00256AF9" w:rsidP="00C21494">
            <w:pPr>
              <w:widowControl/>
              <w:jc w:val="right"/>
            </w:pPr>
            <w:r>
              <w:rPr>
                <w:rFonts w:hint="eastAsia"/>
              </w:rPr>
              <w:t>内トラックドライバー</w:t>
            </w:r>
          </w:p>
          <w:p w14:paraId="1531B098" w14:textId="77777777" w:rsidR="00256AF9" w:rsidRDefault="00256AF9" w:rsidP="00C21494">
            <w:pPr>
              <w:widowControl/>
              <w:jc w:val="right"/>
            </w:pPr>
          </w:p>
          <w:p w14:paraId="45332A16" w14:textId="06C1BA9F" w:rsidR="00256AF9" w:rsidRDefault="00256AF9" w:rsidP="00C21494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56AF9" w14:paraId="6884159D" w14:textId="77777777" w:rsidTr="00F876D2">
        <w:trPr>
          <w:cantSplit/>
          <w:trHeight w:val="636"/>
        </w:trPr>
        <w:tc>
          <w:tcPr>
            <w:tcW w:w="646" w:type="dxa"/>
            <w:shd w:val="clear" w:color="auto" w:fill="E7E6E6" w:themeFill="background2"/>
            <w:textDirection w:val="tbRlV"/>
          </w:tcPr>
          <w:p w14:paraId="3AB01EB5" w14:textId="77777777" w:rsidR="00256AF9" w:rsidRDefault="00256AF9" w:rsidP="00F876D2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市内事業所</w:t>
            </w:r>
          </w:p>
        </w:tc>
        <w:tc>
          <w:tcPr>
            <w:tcW w:w="1759" w:type="dxa"/>
            <w:shd w:val="clear" w:color="auto" w:fill="E7E6E6" w:themeFill="background2"/>
          </w:tcPr>
          <w:p w14:paraId="1196C885" w14:textId="77777777" w:rsidR="00256AF9" w:rsidRDefault="00256AF9" w:rsidP="00F876D2">
            <w:pPr>
              <w:widowControl/>
              <w:jc w:val="center"/>
            </w:pPr>
          </w:p>
          <w:p w14:paraId="609743B9" w14:textId="77777777" w:rsidR="00256AF9" w:rsidRDefault="00256AF9" w:rsidP="00F876D2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  <w:p w14:paraId="260DECE5" w14:textId="437B0BF9" w:rsidR="00256AF9" w:rsidRDefault="00256AF9" w:rsidP="00F876D2">
            <w:pPr>
              <w:widowControl/>
              <w:jc w:val="center"/>
            </w:pPr>
          </w:p>
        </w:tc>
        <w:tc>
          <w:tcPr>
            <w:tcW w:w="6089" w:type="dxa"/>
            <w:gridSpan w:val="3"/>
          </w:tcPr>
          <w:p w14:paraId="7F45DB1D" w14:textId="77777777" w:rsidR="00256AF9" w:rsidRDefault="00256AF9" w:rsidP="00F876D2">
            <w:pPr>
              <w:widowControl/>
              <w:jc w:val="left"/>
            </w:pPr>
          </w:p>
          <w:p w14:paraId="35F3E424" w14:textId="77777777" w:rsidR="00256AF9" w:rsidRDefault="00256AF9" w:rsidP="00F876D2">
            <w:pPr>
              <w:widowControl/>
              <w:jc w:val="left"/>
            </w:pPr>
          </w:p>
        </w:tc>
      </w:tr>
      <w:tr w:rsidR="00256AF9" w14:paraId="0AC0925A" w14:textId="77777777" w:rsidTr="00724B7B">
        <w:tc>
          <w:tcPr>
            <w:tcW w:w="646" w:type="dxa"/>
            <w:vMerge w:val="restart"/>
            <w:shd w:val="clear" w:color="auto" w:fill="E7E6E6" w:themeFill="background2"/>
            <w:textDirection w:val="tbRlV"/>
          </w:tcPr>
          <w:p w14:paraId="2E3E0E63" w14:textId="77777777" w:rsidR="00256AF9" w:rsidRDefault="00256AF9" w:rsidP="00F876D2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759" w:type="dxa"/>
            <w:shd w:val="clear" w:color="auto" w:fill="E7E6E6" w:themeFill="background2"/>
          </w:tcPr>
          <w:p w14:paraId="1DBACA74" w14:textId="77777777" w:rsidR="00256AF9" w:rsidRDefault="00256AF9" w:rsidP="00F876D2">
            <w:pPr>
              <w:widowControl/>
              <w:jc w:val="center"/>
            </w:pPr>
          </w:p>
          <w:p w14:paraId="21F5797E" w14:textId="77777777" w:rsidR="00256AF9" w:rsidRDefault="00256AF9" w:rsidP="00F876D2">
            <w:pPr>
              <w:widowControl/>
              <w:jc w:val="center"/>
            </w:pPr>
            <w:r>
              <w:rPr>
                <w:rFonts w:hint="eastAsia"/>
              </w:rPr>
              <w:t>氏名</w:t>
            </w:r>
          </w:p>
          <w:p w14:paraId="614296D6" w14:textId="77777777" w:rsidR="00256AF9" w:rsidRDefault="00256AF9" w:rsidP="00F876D2">
            <w:pPr>
              <w:widowControl/>
              <w:jc w:val="center"/>
            </w:pPr>
          </w:p>
        </w:tc>
        <w:tc>
          <w:tcPr>
            <w:tcW w:w="2232" w:type="dxa"/>
          </w:tcPr>
          <w:p w14:paraId="52A17532" w14:textId="77777777" w:rsidR="00256AF9" w:rsidRDefault="00256AF9" w:rsidP="00F876D2">
            <w:pPr>
              <w:widowControl/>
              <w:jc w:val="left"/>
            </w:pPr>
          </w:p>
          <w:p w14:paraId="1719D6C2" w14:textId="77777777" w:rsidR="00256AF9" w:rsidRDefault="00256AF9" w:rsidP="00F876D2">
            <w:pPr>
              <w:widowControl/>
              <w:jc w:val="left"/>
            </w:pPr>
          </w:p>
        </w:tc>
        <w:tc>
          <w:tcPr>
            <w:tcW w:w="1254" w:type="dxa"/>
            <w:shd w:val="clear" w:color="auto" w:fill="E7E6E6" w:themeFill="background2"/>
          </w:tcPr>
          <w:p w14:paraId="555090EA" w14:textId="77777777" w:rsidR="00256AF9" w:rsidRDefault="00256AF9" w:rsidP="00F876D2">
            <w:pPr>
              <w:widowControl/>
              <w:jc w:val="center"/>
            </w:pPr>
          </w:p>
          <w:p w14:paraId="0ED442F1" w14:textId="77777777" w:rsidR="00256AF9" w:rsidRDefault="00256AF9" w:rsidP="00F876D2">
            <w:pPr>
              <w:widowControl/>
              <w:jc w:val="center"/>
            </w:pPr>
            <w:r>
              <w:rPr>
                <w:rFonts w:hint="eastAsia"/>
              </w:rPr>
              <w:t>部署・役職</w:t>
            </w:r>
          </w:p>
          <w:p w14:paraId="0018DA8A" w14:textId="77777777" w:rsidR="00256AF9" w:rsidRDefault="00256AF9" w:rsidP="00F876D2">
            <w:pPr>
              <w:widowControl/>
              <w:jc w:val="center"/>
            </w:pPr>
          </w:p>
        </w:tc>
        <w:tc>
          <w:tcPr>
            <w:tcW w:w="2603" w:type="dxa"/>
          </w:tcPr>
          <w:p w14:paraId="5484A272" w14:textId="77777777" w:rsidR="00256AF9" w:rsidRDefault="00256AF9" w:rsidP="00F876D2">
            <w:pPr>
              <w:widowControl/>
              <w:jc w:val="left"/>
            </w:pPr>
          </w:p>
          <w:p w14:paraId="7F58BFBC" w14:textId="77777777" w:rsidR="00256AF9" w:rsidRDefault="00256AF9" w:rsidP="00F876D2">
            <w:pPr>
              <w:widowControl/>
              <w:jc w:val="left"/>
            </w:pPr>
          </w:p>
        </w:tc>
      </w:tr>
      <w:tr w:rsidR="00256AF9" w14:paraId="4833D485" w14:textId="77777777" w:rsidTr="00F876D2">
        <w:trPr>
          <w:trHeight w:val="759"/>
        </w:trPr>
        <w:tc>
          <w:tcPr>
            <w:tcW w:w="646" w:type="dxa"/>
            <w:vMerge/>
            <w:shd w:val="clear" w:color="auto" w:fill="E7E6E6" w:themeFill="background2"/>
          </w:tcPr>
          <w:p w14:paraId="18BB2E56" w14:textId="77777777" w:rsidR="00256AF9" w:rsidRDefault="00256AF9" w:rsidP="00F876D2">
            <w:pPr>
              <w:widowControl/>
              <w:jc w:val="left"/>
            </w:pPr>
          </w:p>
        </w:tc>
        <w:tc>
          <w:tcPr>
            <w:tcW w:w="1759" w:type="dxa"/>
            <w:shd w:val="clear" w:color="auto" w:fill="E7E6E6" w:themeFill="background2"/>
          </w:tcPr>
          <w:p w14:paraId="5FED5017" w14:textId="77777777" w:rsidR="00256AF9" w:rsidRDefault="00256AF9" w:rsidP="00F876D2">
            <w:pPr>
              <w:widowControl/>
              <w:jc w:val="center"/>
            </w:pPr>
          </w:p>
          <w:p w14:paraId="2E265AB3" w14:textId="77777777" w:rsidR="00256AF9" w:rsidRDefault="00256AF9" w:rsidP="00F876D2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  <w:p w14:paraId="10723E6D" w14:textId="77777777" w:rsidR="00256AF9" w:rsidRDefault="00256AF9" w:rsidP="00F876D2">
            <w:pPr>
              <w:widowControl/>
              <w:jc w:val="center"/>
            </w:pPr>
          </w:p>
        </w:tc>
        <w:tc>
          <w:tcPr>
            <w:tcW w:w="6089" w:type="dxa"/>
            <w:gridSpan w:val="3"/>
          </w:tcPr>
          <w:p w14:paraId="09D19452" w14:textId="77777777" w:rsidR="00256AF9" w:rsidRDefault="00256AF9" w:rsidP="00F876D2">
            <w:pPr>
              <w:widowControl/>
              <w:jc w:val="left"/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 w:rsidR="00256AF9" w14:paraId="374FA91F" w14:textId="77777777" w:rsidTr="00AF2CC4">
        <w:trPr>
          <w:trHeight w:val="794"/>
        </w:trPr>
        <w:tc>
          <w:tcPr>
            <w:tcW w:w="646" w:type="dxa"/>
            <w:vMerge/>
            <w:shd w:val="clear" w:color="auto" w:fill="E7E6E6" w:themeFill="background2"/>
          </w:tcPr>
          <w:p w14:paraId="076CDE24" w14:textId="77777777" w:rsidR="00256AF9" w:rsidRDefault="00256AF9" w:rsidP="00F876D2">
            <w:pPr>
              <w:widowControl/>
              <w:jc w:val="left"/>
            </w:pP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7692CD29" w14:textId="77777777" w:rsidR="00256AF9" w:rsidRDefault="00256AF9" w:rsidP="00AF2CC4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gridSpan w:val="3"/>
            <w:vAlign w:val="center"/>
          </w:tcPr>
          <w:p w14:paraId="78D5A609" w14:textId="77777777" w:rsidR="00256AF9" w:rsidRDefault="00256AF9" w:rsidP="00AF2CC4">
            <w:pPr>
              <w:widowControl/>
            </w:pPr>
          </w:p>
        </w:tc>
      </w:tr>
      <w:tr w:rsidR="00256AF9" w14:paraId="6D7C89CD" w14:textId="77777777" w:rsidTr="00AF2CC4">
        <w:trPr>
          <w:trHeight w:val="794"/>
        </w:trPr>
        <w:tc>
          <w:tcPr>
            <w:tcW w:w="646" w:type="dxa"/>
            <w:vMerge/>
            <w:shd w:val="clear" w:color="auto" w:fill="E7E6E6" w:themeFill="background2"/>
          </w:tcPr>
          <w:p w14:paraId="0617DBDD" w14:textId="77777777" w:rsidR="00256AF9" w:rsidRDefault="00256AF9" w:rsidP="00F876D2">
            <w:pPr>
              <w:widowControl/>
              <w:jc w:val="left"/>
            </w:pP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5C5A5957" w14:textId="77777777" w:rsidR="00256AF9" w:rsidRDefault="00256AF9" w:rsidP="00AF2CC4">
            <w:pPr>
              <w:widowControl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  <w:gridSpan w:val="3"/>
            <w:vAlign w:val="center"/>
          </w:tcPr>
          <w:p w14:paraId="11225751" w14:textId="77777777" w:rsidR="00256AF9" w:rsidRDefault="00256AF9" w:rsidP="00AF2CC4">
            <w:pPr>
              <w:widowControl/>
            </w:pPr>
          </w:p>
        </w:tc>
      </w:tr>
    </w:tbl>
    <w:p w14:paraId="10BC96CB" w14:textId="24C2EFFD" w:rsidR="00925A34" w:rsidRPr="00FB1EC6" w:rsidRDefault="00925A34" w:rsidP="008170AB">
      <w:pPr>
        <w:widowControl/>
        <w:jc w:val="left"/>
        <w:rPr>
          <w:color w:val="000000" w:themeColor="text1"/>
        </w:rPr>
      </w:pPr>
    </w:p>
    <w:sectPr w:rsidR="00925A34" w:rsidRPr="00FB1EC6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D9EF" w14:textId="77777777" w:rsidR="002D0383" w:rsidRDefault="002D0383" w:rsidP="007268BC">
      <w:r>
        <w:separator/>
      </w:r>
    </w:p>
  </w:endnote>
  <w:endnote w:type="continuationSeparator" w:id="0">
    <w:p w14:paraId="595B63EA" w14:textId="77777777" w:rsidR="002D0383" w:rsidRDefault="002D0383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8D00" w14:textId="77777777" w:rsidR="002D0383" w:rsidRDefault="002D0383" w:rsidP="007268BC">
      <w:r>
        <w:separator/>
      </w:r>
    </w:p>
  </w:footnote>
  <w:footnote w:type="continuationSeparator" w:id="0">
    <w:p w14:paraId="4212A463" w14:textId="77777777" w:rsidR="002D0383" w:rsidRDefault="002D0383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383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D05"/>
    <w:rsid w:val="00803F97"/>
    <w:rsid w:val="008058D5"/>
    <w:rsid w:val="008070B1"/>
    <w:rsid w:val="008118AE"/>
    <w:rsid w:val="008119F2"/>
    <w:rsid w:val="00814FE9"/>
    <w:rsid w:val="00816966"/>
    <w:rsid w:val="008170AB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3102"/>
    <w:rsid w:val="00AE78CA"/>
    <w:rsid w:val="00AF2C1D"/>
    <w:rsid w:val="00AF2CC4"/>
    <w:rsid w:val="00AF54D2"/>
    <w:rsid w:val="00AF5F4F"/>
    <w:rsid w:val="00AF7F94"/>
    <w:rsid w:val="00B0152F"/>
    <w:rsid w:val="00B10739"/>
    <w:rsid w:val="00B12528"/>
    <w:rsid w:val="00B14368"/>
    <w:rsid w:val="00B16E9C"/>
    <w:rsid w:val="00B17688"/>
    <w:rsid w:val="00B24437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7814"/>
    <w:rsid w:val="00C815F0"/>
    <w:rsid w:val="00C845E1"/>
    <w:rsid w:val="00C8538C"/>
    <w:rsid w:val="00C86CC5"/>
    <w:rsid w:val="00C90233"/>
    <w:rsid w:val="00C92DB0"/>
    <w:rsid w:val="00C935E3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2100"/>
    <w:rsid w:val="00D55DA6"/>
    <w:rsid w:val="00D57BF6"/>
    <w:rsid w:val="00D6288E"/>
    <w:rsid w:val="00D64BDF"/>
    <w:rsid w:val="00D64DE4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1DE6"/>
    <w:rsid w:val="00E15DEB"/>
    <w:rsid w:val="00E17A41"/>
    <w:rsid w:val="00E244B1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2026-04-27T08:46:00Z</dcterms:created>
  <dcterms:modified xsi:type="dcterms:W3CDTF">2026-04-27T08:46:00Z</dcterms:modified>
</cp:coreProperties>
</file>