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C1F6D" w14:textId="77777777" w:rsidR="00E620DE" w:rsidRDefault="00000000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443DAC5" wp14:editId="6A2CA303">
                <wp:simplePos x="0" y="0"/>
                <wp:positionH relativeFrom="column">
                  <wp:posOffset>4529455</wp:posOffset>
                </wp:positionH>
                <wp:positionV relativeFrom="paragraph">
                  <wp:posOffset>7620</wp:posOffset>
                </wp:positionV>
                <wp:extent cx="733425" cy="85153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73342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1186ECAB" w14:textId="77777777" w:rsidR="00E620DE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003221F5" w14:textId="77777777" w:rsidR="00E620DE" w:rsidRDefault="00E620DE">
                            <w:pPr>
                              <w:jc w:val="center"/>
                            </w:pPr>
                          </w:p>
                          <w:p w14:paraId="1E4D7292" w14:textId="77777777" w:rsidR="00E620DE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1C311838" w14:textId="77777777" w:rsidR="00E620DE" w:rsidRDefault="00E620DE">
                            <w:pPr>
                              <w:jc w:val="center"/>
                            </w:pPr>
                          </w:p>
                          <w:p w14:paraId="227AE1A8" w14:textId="77777777" w:rsidR="00E620DE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　紙</w:t>
                            </w:r>
                          </w:p>
                        </w:txbxContent>
                      </wps:txbx>
                      <wps:bodyPr vertOverflow="overflow" horzOverflow="overflow" t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pt;mso-position-vertical-relative:text;mso-position-horizontal-relative:text;v-text-anchor:middle;position:absolute;height:67.05pt;width:57.75pt;margin-left:356.65pt;z-index:2;" o:spid="_x0000_s1026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　紙</w:t>
                      </w:r>
                    </w:p>
                  </w:txbxContent>
                </v:textbox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/>
          <w:kern w:val="2"/>
          <w:sz w:val="28"/>
          <w:lang w:eastAsia="zh-TW"/>
        </w:rPr>
        <w:t>様式第</w:t>
      </w:r>
      <w:r>
        <w:rPr>
          <w:rFonts w:asciiTheme="majorEastAsia" w:eastAsiaTheme="majorEastAsia" w:hAnsiTheme="majorEastAsia" w:hint="eastAsia"/>
          <w:kern w:val="2"/>
          <w:sz w:val="28"/>
          <w:lang w:eastAsia="zh-TW"/>
        </w:rPr>
        <w:t>６</w:t>
      </w:r>
      <w:r>
        <w:rPr>
          <w:rFonts w:asciiTheme="majorEastAsia" w:eastAsiaTheme="majorEastAsia" w:hAnsiTheme="majorEastAsia"/>
          <w:kern w:val="2"/>
          <w:sz w:val="28"/>
          <w:lang w:eastAsia="zh-TW"/>
        </w:rPr>
        <w:t>号</w:t>
      </w:r>
    </w:p>
    <w:p w14:paraId="66FE92BB" w14:textId="77777777" w:rsidR="00E620DE" w:rsidRDefault="00000000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D769636" wp14:editId="596D7393">
                <wp:simplePos x="0" y="0"/>
                <wp:positionH relativeFrom="column">
                  <wp:posOffset>4262755</wp:posOffset>
                </wp:positionH>
                <wp:positionV relativeFrom="paragraph">
                  <wp:posOffset>106045</wp:posOffset>
                </wp:positionV>
                <wp:extent cx="400050" cy="378460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" cy="378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0D434BC" w14:textId="77777777" w:rsidR="00E620DE" w:rsidRDefault="0000000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tIns="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8.35pt;mso-position-vertical-relative:text;mso-position-horizontal-relative:text;v-text-anchor:middle;position:absolute;height:29.8pt;width:31.5pt;margin-left:335.65pt;z-index:3;" o:spid="_x0000_s1027" o:allowincell="t" o:allowoverlap="t" filled="t" fillcolor="#ffffff" stroked="t" strokecolor="#000000" strokeweight="0.75pt" o:spt="3">
                <v:fill/>
                <v:stroke endcap="round" dashstyle="shortdot"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4F4FECC5" w14:textId="77777777" w:rsidR="00E620DE" w:rsidRDefault="00000000">
      <w:pPr>
        <w:autoSpaceDE w:val="0"/>
        <w:autoSpaceDN w:val="0"/>
        <w:jc w:val="center"/>
        <w:rPr>
          <w:rFonts w:ascii="ＭＳ 明朝" w:hAnsi="ＭＳ 明朝"/>
          <w:sz w:val="36"/>
          <w:lang w:eastAsia="zh-TW"/>
        </w:rPr>
      </w:pPr>
      <w:r>
        <w:rPr>
          <w:rFonts w:ascii="ＭＳ 明朝" w:hAnsi="ＭＳ 明朝" w:hint="eastAsia"/>
          <w:sz w:val="36"/>
          <w:lang w:eastAsia="zh-TW"/>
        </w:rPr>
        <w:t>工　事　請　書</w:t>
      </w:r>
    </w:p>
    <w:p w14:paraId="4B7E0494" w14:textId="77777777" w:rsidR="00E620DE" w:rsidRDefault="00E620DE">
      <w:pPr>
        <w:autoSpaceDE w:val="0"/>
        <w:autoSpaceDN w:val="0"/>
        <w:spacing w:line="240" w:lineRule="auto"/>
        <w:jc w:val="left"/>
        <w:rPr>
          <w:rFonts w:ascii="ＭＳ 明朝" w:hAnsi="ＭＳ 明朝" w:hint="eastAsia"/>
        </w:rPr>
      </w:pPr>
    </w:p>
    <w:p w14:paraId="3C827A1B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件　　　名　　　</w:t>
      </w:r>
      <w:r>
        <w:rPr>
          <w:rFonts w:ascii="ＭＳ 明朝" w:hAnsi="ＭＳ 明朝" w:hint="eastAsia"/>
          <w:u w:val="single"/>
        </w:rPr>
        <w:t xml:space="preserve">　　　　　　　　　　　　邸応急修理工事</w:t>
      </w:r>
    </w:p>
    <w:p w14:paraId="74933D90" w14:textId="77777777" w:rsidR="00E620DE" w:rsidRDefault="00E620DE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</w:p>
    <w:p w14:paraId="4FADC2C2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>２　金　　　額</w:t>
      </w:r>
      <w:r>
        <w:rPr>
          <w:rFonts w:ascii="ＭＳ 明朝" w:hAnsi="ＭＳ 明朝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　　　</w:t>
      </w:r>
      <w:r>
        <w:rPr>
          <w:rFonts w:ascii="ＭＳ 明朝" w:hAnsi="ＭＳ 明朝" w:hint="eastAsia"/>
          <w:u w:val="single"/>
          <w:lang w:eastAsia="zh-TW"/>
        </w:rPr>
        <w:t xml:space="preserve">￥　　　　　　</w:t>
      </w:r>
    </w:p>
    <w:p w14:paraId="4AE8A1BB" w14:textId="5A83A415" w:rsidR="00E620DE" w:rsidRDefault="00000000" w:rsidP="00300933">
      <w:pPr>
        <w:autoSpaceDE w:val="0"/>
        <w:autoSpaceDN w:val="0"/>
        <w:spacing w:line="240" w:lineRule="auto"/>
        <w:ind w:firstLineChars="690" w:firstLine="166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（うち取引に係る消費税及び地方消費税を含む。）</w:t>
      </w:r>
    </w:p>
    <w:p w14:paraId="7106A86C" w14:textId="77777777" w:rsidR="00300933" w:rsidRDefault="00300933" w:rsidP="00300933">
      <w:pPr>
        <w:autoSpaceDE w:val="0"/>
        <w:autoSpaceDN w:val="0"/>
        <w:spacing w:line="240" w:lineRule="auto"/>
        <w:ind w:firstLineChars="690" w:firstLine="1663"/>
        <w:jc w:val="left"/>
        <w:rPr>
          <w:rFonts w:ascii="ＭＳ 明朝" w:hAnsi="ＭＳ 明朝" w:hint="eastAsia"/>
        </w:rPr>
      </w:pPr>
    </w:p>
    <w:p w14:paraId="3A33577F" w14:textId="495D4680" w:rsidR="00E620DE" w:rsidRDefault="00000000" w:rsidP="00300933">
      <w:pPr>
        <w:autoSpaceDE w:val="0"/>
        <w:autoSpaceDN w:val="0"/>
        <w:spacing w:line="240" w:lineRule="auto"/>
        <w:ind w:firstLineChars="200" w:firstLine="4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上記の契約を下記の条項をもって指示どおり履行いたします。</w:t>
      </w:r>
    </w:p>
    <w:p w14:paraId="68D96DA3" w14:textId="77777777" w:rsidR="00300933" w:rsidRDefault="00300933" w:rsidP="00300933">
      <w:pPr>
        <w:autoSpaceDE w:val="0"/>
        <w:autoSpaceDN w:val="0"/>
        <w:spacing w:line="240" w:lineRule="auto"/>
        <w:ind w:firstLineChars="200" w:firstLine="482"/>
        <w:jc w:val="left"/>
        <w:rPr>
          <w:rFonts w:ascii="ＭＳ 明朝" w:hAnsi="ＭＳ 明朝" w:hint="eastAsia"/>
        </w:rPr>
      </w:pPr>
    </w:p>
    <w:p w14:paraId="336C97DB" w14:textId="61E92C81" w:rsidR="00E620DE" w:rsidRDefault="00000000" w:rsidP="00300933">
      <w:pPr>
        <w:autoSpaceDE w:val="0"/>
        <w:autoSpaceDN w:val="0"/>
        <w:spacing w:line="240" w:lineRule="auto"/>
        <w:ind w:firstLineChars="1371" w:firstLine="33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項</w:t>
      </w:r>
    </w:p>
    <w:p w14:paraId="2D2AB58D" w14:textId="77777777" w:rsidR="00300933" w:rsidRDefault="00300933" w:rsidP="00300933">
      <w:pPr>
        <w:autoSpaceDE w:val="0"/>
        <w:autoSpaceDN w:val="0"/>
        <w:spacing w:line="240" w:lineRule="auto"/>
        <w:ind w:firstLineChars="1371" w:firstLine="3303"/>
        <w:jc w:val="left"/>
        <w:rPr>
          <w:rFonts w:ascii="ＭＳ 明朝" w:hAnsi="ＭＳ 明朝" w:hint="eastAsia"/>
        </w:rPr>
      </w:pPr>
    </w:p>
    <w:p w14:paraId="680A7E01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(1) </w:t>
      </w:r>
      <w:r>
        <w:rPr>
          <w:rFonts w:ascii="ＭＳ 明朝" w:hAnsi="ＭＳ 明朝" w:hint="eastAsia"/>
          <w:spacing w:val="77"/>
          <w:fitText w:val="1422" w:id="1"/>
        </w:rPr>
        <w:t>履行期</w:t>
      </w:r>
      <w:r>
        <w:rPr>
          <w:rFonts w:ascii="ＭＳ 明朝" w:hAnsi="ＭＳ 明朝" w:hint="eastAsia"/>
          <w:spacing w:val="1"/>
          <w:fitText w:val="1422" w:id="1"/>
        </w:rPr>
        <w:t>間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令和　年　　月　　日から　令和　年　　月　　日</w:t>
      </w:r>
    </w:p>
    <w:p w14:paraId="7590D735" w14:textId="7A2223C4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(2) </w:t>
      </w:r>
      <w:r>
        <w:rPr>
          <w:rFonts w:ascii="ＭＳ 明朝" w:hAnsi="ＭＳ 明朝" w:hint="eastAsia"/>
          <w:spacing w:val="77"/>
          <w:fitText w:val="1422" w:id="2"/>
          <w:lang w:eastAsia="zh-TW"/>
        </w:rPr>
        <w:t>履行場</w:t>
      </w:r>
      <w:r>
        <w:rPr>
          <w:rFonts w:ascii="ＭＳ 明朝" w:hAnsi="ＭＳ 明朝" w:hint="eastAsia"/>
          <w:spacing w:val="1"/>
          <w:fitText w:val="1422" w:id="2"/>
          <w:lang w:eastAsia="zh-TW"/>
        </w:rPr>
        <w:t>所</w:t>
      </w:r>
      <w:r>
        <w:rPr>
          <w:rFonts w:ascii="ＭＳ 明朝" w:hAnsi="ＭＳ 明朝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　　</w:t>
      </w:r>
      <w:r w:rsidR="00300933">
        <w:rPr>
          <w:rFonts w:ascii="ＭＳ 明朝" w:hAnsi="ＭＳ 明朝" w:hint="eastAsia"/>
          <w:lang w:eastAsia="zh-TW"/>
        </w:rPr>
        <w:t>静岡市</w:t>
      </w:r>
      <w:r>
        <w:rPr>
          <w:rFonts w:ascii="ＭＳ 明朝" w:hAnsi="ＭＳ 明朝" w:hint="eastAsia"/>
          <w:u w:val="single"/>
          <w:lang w:eastAsia="zh-TW"/>
        </w:rPr>
        <w:t xml:space="preserve">　　　　　　　　　　　　　　　</w:t>
      </w:r>
    </w:p>
    <w:p w14:paraId="509D0D34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(3) </w:t>
      </w:r>
      <w:r>
        <w:rPr>
          <w:rFonts w:ascii="ＭＳ 明朝" w:hAnsi="ＭＳ 明朝" w:hint="eastAsia"/>
          <w:spacing w:val="27"/>
          <w:fitText w:val="1422" w:id="3"/>
        </w:rPr>
        <w:t>業務の内</w:t>
      </w:r>
      <w:r>
        <w:rPr>
          <w:rFonts w:ascii="ＭＳ 明朝" w:hAnsi="ＭＳ 明朝" w:hint="eastAsia"/>
          <w:spacing w:val="3"/>
          <w:fitText w:val="1422" w:id="3"/>
        </w:rPr>
        <w:t>容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別紙見積書のとおり</w:t>
      </w:r>
    </w:p>
    <w:p w14:paraId="341074F5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(4) </w:t>
      </w:r>
      <w:r>
        <w:rPr>
          <w:rFonts w:ascii="ＭＳ 明朝" w:hAnsi="ＭＳ 明朝" w:hint="eastAsia"/>
          <w:spacing w:val="27"/>
          <w:fitText w:val="1422" w:id="4"/>
          <w:lang w:eastAsia="zh-TW"/>
        </w:rPr>
        <w:t>契約保証</w:t>
      </w:r>
      <w:r>
        <w:rPr>
          <w:rFonts w:ascii="ＭＳ 明朝" w:hAnsi="ＭＳ 明朝" w:hint="eastAsia"/>
          <w:spacing w:val="3"/>
          <w:fitText w:val="1422" w:id="4"/>
          <w:lang w:eastAsia="zh-TW"/>
        </w:rPr>
        <w:t>金</w:t>
      </w:r>
      <w:r>
        <w:rPr>
          <w:rFonts w:ascii="ＭＳ 明朝" w:hAnsi="ＭＳ 明朝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　　免　　除</w:t>
      </w:r>
    </w:p>
    <w:p w14:paraId="7663B883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>
        <w:rPr>
          <w:rFonts w:ascii="ＭＳ 明朝" w:hAnsi="ＭＳ 明朝" w:hint="eastAsia"/>
          <w:spacing w:val="77"/>
          <w:fitText w:val="1422" w:id="5"/>
        </w:rPr>
        <w:t>支払条</w:t>
      </w:r>
      <w:r>
        <w:rPr>
          <w:rFonts w:ascii="ＭＳ 明朝" w:hAnsi="ＭＳ 明朝" w:hint="eastAsia"/>
          <w:spacing w:val="1"/>
          <w:fitText w:val="1422" w:id="5"/>
        </w:rPr>
        <w:t>件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履行完了後所定の請求をした日から４０日以内とする。</w:t>
      </w:r>
    </w:p>
    <w:p w14:paraId="6AAA6DCD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(6) </w:t>
      </w:r>
      <w:r>
        <w:rPr>
          <w:rFonts w:ascii="ＭＳ 明朝" w:hAnsi="ＭＳ 明朝" w:hint="eastAsia"/>
          <w:spacing w:val="1"/>
          <w:w w:val="98"/>
          <w:fitText w:val="1422" w:id="6"/>
        </w:rPr>
        <w:t>支払遅延利</w:t>
      </w:r>
      <w:r>
        <w:rPr>
          <w:rFonts w:ascii="ＭＳ 明朝" w:hAnsi="ＭＳ 明朝" w:hint="eastAsia"/>
          <w:spacing w:val="2"/>
          <w:w w:val="98"/>
          <w:fitText w:val="1422" w:id="6"/>
        </w:rPr>
        <w:t>息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未受領金額につき、遅延日数に応じ、財務大臣が決定する率</w:t>
      </w:r>
    </w:p>
    <w:p w14:paraId="27434730" w14:textId="77777777" w:rsidR="00E620DE" w:rsidRDefault="00000000">
      <w:pPr>
        <w:autoSpaceDE w:val="0"/>
        <w:autoSpaceDN w:val="0"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 により計算した額</w:t>
      </w:r>
    </w:p>
    <w:p w14:paraId="6850D046" w14:textId="740018F6" w:rsidR="00E620DE" w:rsidRDefault="00000000" w:rsidP="00300933">
      <w:pPr>
        <w:autoSpaceDE w:val="0"/>
        <w:autoSpaceDN w:val="0"/>
        <w:spacing w:line="240" w:lineRule="auto"/>
        <w:ind w:left="2530" w:hangingChars="1050" w:hanging="253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(7) 契 約 解 除      本契約条項を履行しないときは、契約を解除されることに異議はない。</w:t>
      </w:r>
    </w:p>
    <w:p w14:paraId="7F530742" w14:textId="77777777" w:rsidR="00E620DE" w:rsidRDefault="00000000">
      <w:pPr>
        <w:autoSpaceDE w:val="0"/>
        <w:autoSpaceDN w:val="0"/>
        <w:spacing w:line="240" w:lineRule="auto"/>
        <w:ind w:firstLineChars="100" w:firstLine="24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年　　月　　日</w:t>
      </w:r>
    </w:p>
    <w:p w14:paraId="2F4A7C84" w14:textId="19D899C9" w:rsidR="00E620DE" w:rsidRDefault="00000000">
      <w:pPr>
        <w:autoSpaceDE w:val="0"/>
        <w:autoSpaceDN w:val="0"/>
        <w:spacing w:line="240" w:lineRule="auto"/>
        <w:ind w:firstLineChars="1200" w:firstLine="2891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発注者　</w:t>
      </w:r>
      <w:r w:rsidR="00300933">
        <w:rPr>
          <w:rFonts w:ascii="ＭＳ 明朝" w:hAnsi="ＭＳ 明朝" w:hint="eastAsia"/>
          <w:lang w:eastAsia="zh-TW"/>
        </w:rPr>
        <w:t xml:space="preserve">　静岡市葵区追手町５番１号</w:t>
      </w:r>
    </w:p>
    <w:p w14:paraId="5797B270" w14:textId="0787F6A1" w:rsidR="00E620DE" w:rsidRPr="00300933" w:rsidRDefault="00300933" w:rsidP="00300933">
      <w:pPr>
        <w:autoSpaceDE w:val="0"/>
        <w:autoSpaceDN w:val="0"/>
        <w:spacing w:line="240" w:lineRule="auto"/>
        <w:ind w:firstLineChars="1700" w:firstLine="4096"/>
        <w:jc w:val="lef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静岡市長　難波　喬司</w:t>
      </w:r>
    </w:p>
    <w:p w14:paraId="71A54E66" w14:textId="77777777" w:rsidR="00E620DE" w:rsidRDefault="00E620DE">
      <w:pPr>
        <w:autoSpaceDE w:val="0"/>
        <w:autoSpaceDN w:val="0"/>
        <w:spacing w:line="240" w:lineRule="auto"/>
        <w:ind w:firstLineChars="1547" w:firstLine="3727"/>
        <w:jc w:val="left"/>
        <w:rPr>
          <w:rFonts w:ascii="ＭＳ 明朝" w:hAnsi="ＭＳ 明朝"/>
          <w:lang w:eastAsia="zh-TW"/>
        </w:rPr>
      </w:pPr>
    </w:p>
    <w:p w14:paraId="6DBD857B" w14:textId="060D36B0" w:rsidR="00E620DE" w:rsidRDefault="00000000">
      <w:pPr>
        <w:autoSpaceDE w:val="0"/>
        <w:autoSpaceDN w:val="0"/>
        <w:spacing w:line="240" w:lineRule="auto"/>
        <w:ind w:firstLineChars="1189" w:firstLine="28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受注者　住　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所</w:t>
      </w:r>
    </w:p>
    <w:p w14:paraId="1AB6A537" w14:textId="77777777" w:rsidR="00E620DE" w:rsidRDefault="00000000">
      <w:pPr>
        <w:autoSpaceDE w:val="0"/>
        <w:autoSpaceDN w:val="0"/>
        <w:spacing w:line="240" w:lineRule="auto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　</w:t>
      </w:r>
    </w:p>
    <w:p w14:paraId="38459EC8" w14:textId="77777777" w:rsidR="00300933" w:rsidRDefault="00000000" w:rsidP="00300933">
      <w:pPr>
        <w:autoSpaceDE w:val="0"/>
        <w:autoSpaceDN w:val="0"/>
        <w:spacing w:line="240" w:lineRule="auto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  称　</w:t>
      </w:r>
    </w:p>
    <w:p w14:paraId="18FB1AE7" w14:textId="194365B7" w:rsidR="00E620DE" w:rsidRPr="00300933" w:rsidRDefault="00000000" w:rsidP="00300933">
      <w:pPr>
        <w:autoSpaceDE w:val="0"/>
        <w:autoSpaceDN w:val="0"/>
        <w:spacing w:line="240" w:lineRule="auto"/>
        <w:ind w:firstLineChars="1581" w:firstLine="3809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　　　　　　　　　　　　　　㊞</w:t>
      </w:r>
    </w:p>
    <w:sectPr w:rsidR="00E620DE" w:rsidRPr="00300933" w:rsidSect="00300933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851" w:right="1418" w:bottom="851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617B" w14:textId="77777777" w:rsidR="00C573FA" w:rsidRDefault="00C573FA">
      <w:pPr>
        <w:spacing w:after="0" w:line="240" w:lineRule="auto"/>
      </w:pPr>
      <w:r>
        <w:separator/>
      </w:r>
    </w:p>
  </w:endnote>
  <w:endnote w:type="continuationSeparator" w:id="0">
    <w:p w14:paraId="7B73AC7C" w14:textId="77777777" w:rsidR="00C573FA" w:rsidRDefault="00C5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alias w:val=""/>
      <w:tag w:val=""/>
      <w:id w:val="-519474477"/>
      <w:docPartObj>
        <w:docPartGallery w:val="Page Numbers (Bottom of Page)"/>
        <w:docPartUnique/>
      </w:docPartObj>
    </w:sdtPr>
    <w:sdtContent>
      <w:p w14:paraId="608E73F8" w14:textId="77777777" w:rsidR="00E620DE" w:rsidRDefault="00000000"/>
    </w:sdtContent>
  </w:sdt>
  <w:p w14:paraId="5403DF2A" w14:textId="77777777" w:rsidR="00E620DE" w:rsidRDefault="00E620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367618"/>
      <w:docPartObj>
        <w:docPartGallery w:val="Page Numbers (Bottom of Page)"/>
        <w:docPartUnique/>
      </w:docPartObj>
    </w:sdtPr>
    <w:sdtContent>
      <w:p w14:paraId="79164A98" w14:textId="77777777" w:rsidR="00E620DE" w:rsidRDefault="0000000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6738A8BF" w14:textId="77777777" w:rsidR="00E620DE" w:rsidRDefault="00E620D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B74A4" w14:textId="77777777" w:rsidR="00C573FA" w:rsidRDefault="00C573FA">
      <w:pPr>
        <w:spacing w:after="0" w:line="240" w:lineRule="auto"/>
      </w:pPr>
      <w:r>
        <w:separator/>
      </w:r>
    </w:p>
  </w:footnote>
  <w:footnote w:type="continuationSeparator" w:id="0">
    <w:p w14:paraId="296BBF6A" w14:textId="77777777" w:rsidR="00C573FA" w:rsidRDefault="00C5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33A3" w14:textId="77777777" w:rsidR="00E620DE" w:rsidRDefault="00E620DE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0400" w14:textId="77777777" w:rsidR="00E620DE" w:rsidRDefault="0000000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DE"/>
    <w:rsid w:val="00300933"/>
    <w:rsid w:val="00387C64"/>
    <w:rsid w:val="00C573FA"/>
    <w:rsid w:val="00E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7CB54"/>
  <w15:chartTrackingRefBased/>
  <w15:docId w15:val="{473161AD-1136-4A64-B60D-F1C41BE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spacing w:after="0" w:line="240" w:lineRule="auto"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厚生労働省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井関　晴香</cp:lastModifiedBy>
  <cp:revision>2</cp:revision>
  <cp:lastPrinted>2023-06-05T06:57:00Z</cp:lastPrinted>
  <dcterms:created xsi:type="dcterms:W3CDTF">2024-10-10T00:57:00Z</dcterms:created>
  <dcterms:modified xsi:type="dcterms:W3CDTF">2024-10-10T00:57:00Z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