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333" w:rsidRDefault="00A27333"/>
    <w:p w:rsidR="00A27333" w:rsidRDefault="00A27333"/>
    <w:p w:rsidR="00A27333" w:rsidRDefault="00A27333"/>
    <w:p w:rsidR="009F53B5" w:rsidRDefault="001D3B3C">
      <w:r>
        <w:rPr>
          <w:noProof/>
        </w:rPr>
        <mc:AlternateContent>
          <mc:Choice Requires="wps">
            <w:drawing>
              <wp:anchor distT="0" distB="0" distL="114300" distR="114300" simplePos="0" relativeHeight="251660288" behindDoc="0" locked="0" layoutInCell="1" allowOverlap="1">
                <wp:simplePos x="0" y="0"/>
                <wp:positionH relativeFrom="column">
                  <wp:posOffset>3164205</wp:posOffset>
                </wp:positionH>
                <wp:positionV relativeFrom="paragraph">
                  <wp:posOffset>-518160</wp:posOffset>
                </wp:positionV>
                <wp:extent cx="2895600" cy="533400"/>
                <wp:effectExtent l="0" t="0" r="19050" b="19050"/>
                <wp:wrapNone/>
                <wp:docPr id="2" name="フローチャート: 端子 2"/>
                <wp:cNvGraphicFramePr/>
                <a:graphic xmlns:a="http://schemas.openxmlformats.org/drawingml/2006/main">
                  <a:graphicData uri="http://schemas.microsoft.com/office/word/2010/wordprocessingShape">
                    <wps:wsp>
                      <wps:cNvSpPr/>
                      <wps:spPr>
                        <a:xfrm>
                          <a:off x="0" y="0"/>
                          <a:ext cx="2895600" cy="533400"/>
                        </a:xfrm>
                        <a:prstGeom prst="flowChartTerminato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1D3B3C" w:rsidRPr="001D3B3C" w:rsidRDefault="001D3B3C" w:rsidP="001D3B3C">
                            <w:pPr>
                              <w:spacing w:line="0" w:lineRule="atLeast"/>
                              <w:jc w:val="left"/>
                              <w:rPr>
                                <w:rFonts w:ascii="UD デジタル 教科書体 NK-R" w:eastAsia="UD デジタル 教科書体 NK-R"/>
                              </w:rPr>
                            </w:pPr>
                            <w:r w:rsidRPr="001D3B3C">
                              <w:rPr>
                                <w:rFonts w:ascii="UD デジタル 教科書体 NK-R" w:eastAsia="UD デジタル 教科書体 NK-R" w:hint="eastAsia"/>
                              </w:rPr>
                              <w:t>静岡市に住む人、通勤・通学する人または、</w:t>
                            </w:r>
                          </w:p>
                          <w:p w:rsidR="001D3B3C" w:rsidRPr="001D3B3C" w:rsidRDefault="001D3B3C" w:rsidP="001D3B3C">
                            <w:pPr>
                              <w:spacing w:line="0" w:lineRule="atLeast"/>
                              <w:jc w:val="left"/>
                              <w:rPr>
                                <w:rFonts w:ascii="UD デジタル 教科書体 NK-R" w:eastAsia="UD デジタル 教科書体 NK-R"/>
                              </w:rPr>
                            </w:pPr>
                            <w:r w:rsidRPr="001D3B3C">
                              <w:rPr>
                                <w:rFonts w:ascii="UD デジタル 教科書体 NK-R" w:eastAsia="UD デジタル 教科書体 NK-R" w:hint="eastAsia"/>
                              </w:rPr>
                              <w:t>市内の法人・団体は、どなたでも応募できます。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フローチャート: 端子 2" o:spid="_x0000_s1026" type="#_x0000_t116" style="position:absolute;left:0;text-align:left;margin-left:249.15pt;margin-top:-40.8pt;width:228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" fillcolor="#ed7d31 [3205]" strokecolor="#823b0b [1605]" strokeweight="1pt">
                <v:textbox inset="0,0,0,0">
                  <w:txbxContent>
                    <w:p w:rsidR="001D3B3C" w:rsidRPr="001D3B3C" w:rsidRDefault="001D3B3C" w:rsidP="001D3B3C">
                      <w:pPr>
                        <w:spacing w:line="0" w:lineRule="atLeast"/>
                        <w:jc w:val="left"/>
                        <w:rPr>
                          <w:rFonts w:ascii="UD デジタル 教科書体 NK-R" w:eastAsia="UD デジタル 教科書体 NK-R" w:hint="eastAsia"/>
                        </w:rPr>
                      </w:pPr>
                      <w:r w:rsidRPr="001D3B3C">
                        <w:rPr>
                          <w:rFonts w:ascii="UD デジタル 教科書体 NK-R" w:eastAsia="UD デジタル 教科書体 NK-R" w:hint="eastAsia"/>
                        </w:rPr>
                        <w:t>静岡市に住む人、通勤・通学する人または、</w:t>
                      </w:r>
                    </w:p>
                    <w:p w:rsidR="001D3B3C" w:rsidRPr="001D3B3C" w:rsidRDefault="001D3B3C" w:rsidP="001D3B3C">
                      <w:pPr>
                        <w:spacing w:line="0" w:lineRule="atLeast"/>
                        <w:jc w:val="left"/>
                        <w:rPr>
                          <w:rFonts w:ascii="UD デジタル 教科書体 NK-R" w:eastAsia="UD デジタル 教科書体 NK-R" w:hint="eastAsia"/>
                        </w:rPr>
                      </w:pPr>
                      <w:r w:rsidRPr="001D3B3C">
                        <w:rPr>
                          <w:rFonts w:ascii="UD デジタル 教科書体 NK-R" w:eastAsia="UD デジタル 教科書体 NK-R" w:hint="eastAsia"/>
                        </w:rPr>
                        <w:t>市内の法人・団体は、どなたでも応募できます。</w:t>
                      </w:r>
                    </w:p>
                  </w:txbxContent>
                </v:textbox>
              </v:shape>
            </w:pict>
          </mc:Fallback>
        </mc:AlternateContent>
      </w:r>
      <w:r w:rsidR="009F53B5">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57150</wp:posOffset>
                </wp:positionV>
                <wp:extent cx="6067425" cy="800100"/>
                <wp:effectExtent l="0" t="0" r="28575" b="19050"/>
                <wp:wrapNone/>
                <wp:docPr id="1" name="額縁 1"/>
                <wp:cNvGraphicFramePr/>
                <a:graphic xmlns:a="http://schemas.openxmlformats.org/drawingml/2006/main">
                  <a:graphicData uri="http://schemas.microsoft.com/office/word/2010/wordprocessingShape">
                    <wps:wsp>
                      <wps:cNvSpPr/>
                      <wps:spPr>
                        <a:xfrm>
                          <a:off x="0" y="0"/>
                          <a:ext cx="6067425" cy="800100"/>
                        </a:xfrm>
                        <a:prstGeom prst="bevel">
                          <a:avLst/>
                        </a:prstGeom>
                      </wps:spPr>
                      <wps:style>
                        <a:lnRef idx="1">
                          <a:schemeClr val="accent1"/>
                        </a:lnRef>
                        <a:fillRef idx="2">
                          <a:schemeClr val="accent1"/>
                        </a:fillRef>
                        <a:effectRef idx="1">
                          <a:schemeClr val="accent1"/>
                        </a:effectRef>
                        <a:fontRef idx="minor">
                          <a:schemeClr val="dk1"/>
                        </a:fontRef>
                      </wps:style>
                      <wps:txbx>
                        <w:txbxContent>
                          <w:p w:rsidR="009F53B5" w:rsidRPr="009F53B5" w:rsidRDefault="009F53B5" w:rsidP="009F53B5">
                            <w:pPr>
                              <w:jc w:val="center"/>
                              <w:rPr>
                                <w:rFonts w:ascii="UD デジタル 教科書体 NK-R" w:eastAsia="UD デジタル 教科書体 NK-R"/>
                                <w:sz w:val="32"/>
                                <w:szCs w:val="32"/>
                              </w:rPr>
                            </w:pPr>
                            <w:r w:rsidRPr="000E0602">
                              <w:rPr>
                                <w:rFonts w:ascii="UD デジタル 教科書体 NK-R" w:eastAsia="UD デジタル 教科書体 NK-R" w:hint="eastAsia"/>
                                <w:b/>
                                <w:sz w:val="40"/>
                                <w:szCs w:val="40"/>
                              </w:rPr>
                              <w:t>静岡市特別支援教育推進計画</w:t>
                            </w:r>
                            <w:r w:rsidRPr="000E0602">
                              <w:rPr>
                                <w:rFonts w:ascii="UD デジタル 教科書体 NK-R" w:eastAsia="UD デジタル 教科書体 NK-R" w:hint="eastAsia"/>
                                <w:b/>
                                <w:sz w:val="32"/>
                                <w:szCs w:val="32"/>
                              </w:rPr>
                              <w:t>への意見募集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7" type="#_x0000_t84" style="position:absolute;left:0;text-align:left;margin-left:-.75pt;margin-top:4.5pt;width:477.7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" fillcolor="#91bce3 [2164]" strokecolor="#5b9bd5 [3204]" strokeweight=".5pt">
                <v:fill color2="#7aaddd [2612]" rotate="t" colors="0 #b1cbe9;.5 #a3c1e5;1 #92b9e4" focus="100%" type="gradient">
                  <o:fill v:ext="view" type="gradientUnscaled"/>
                </v:fill>
                <v:textbox>
                  <w:txbxContent>
                    <w:p w:rsidR="009F53B5" w:rsidRPr="009F53B5" w:rsidRDefault="009F53B5" w:rsidP="009F53B5">
                      <w:pPr>
                        <w:jc w:val="center"/>
                        <w:rPr>
                          <w:rFonts w:ascii="UD デジタル 教科書体 NK-R" w:eastAsia="UD デジタル 教科書体 NK-R" w:hint="eastAsia"/>
                          <w:sz w:val="32"/>
                          <w:szCs w:val="32"/>
                        </w:rPr>
                      </w:pPr>
                      <w:r w:rsidRPr="000E0602">
                        <w:rPr>
                          <w:rFonts w:ascii="UD デジタル 教科書体 NK-R" w:eastAsia="UD デジタル 教科書体 NK-R" w:hint="eastAsia"/>
                          <w:b/>
                          <w:sz w:val="40"/>
                          <w:szCs w:val="40"/>
                        </w:rPr>
                        <w:t>静岡市特別支援教育推進計画</w:t>
                      </w:r>
                      <w:r w:rsidRPr="000E0602">
                        <w:rPr>
                          <w:rFonts w:ascii="UD デジタル 教科書体 NK-R" w:eastAsia="UD デジタル 教科書体 NK-R" w:hint="eastAsia"/>
                          <w:b/>
                          <w:sz w:val="32"/>
                          <w:szCs w:val="32"/>
                        </w:rPr>
                        <w:t>への意見募集</w:t>
                      </w:r>
                    </w:p>
                  </w:txbxContent>
                </v:textbox>
              </v:shape>
            </w:pict>
          </mc:Fallback>
        </mc:AlternateContent>
      </w:r>
    </w:p>
    <w:p w:rsidR="009F53B5" w:rsidRDefault="009F53B5"/>
    <w:p w:rsidR="009F53B5" w:rsidRDefault="009F53B5"/>
    <w:p w:rsidR="009F53B5" w:rsidRDefault="009F53B5"/>
    <w:p w:rsidR="009F53B5" w:rsidRDefault="009F53B5"/>
    <w:p w:rsidR="009F53B5" w:rsidRPr="00FC72E3" w:rsidRDefault="009F53B5" w:rsidP="00FC72E3">
      <w:pPr>
        <w:spacing w:line="0" w:lineRule="atLeast"/>
        <w:rPr>
          <w:rFonts w:ascii="UD デジタル 教科書体 NK-R" w:eastAsia="UD デジタル 教科書体 NK-R"/>
          <w:sz w:val="24"/>
          <w:szCs w:val="24"/>
        </w:rPr>
      </w:pPr>
      <w:r w:rsidRPr="00FC72E3">
        <w:rPr>
          <w:rFonts w:ascii="UD デジタル 教科書体 NK-R" w:eastAsia="UD デジタル 教科書体 NK-R" w:hint="eastAsia"/>
          <w:sz w:val="24"/>
          <w:szCs w:val="24"/>
        </w:rPr>
        <w:t xml:space="preserve">　静岡市は、小・中学校等の教育機関における特別支援教育の更なる充実に向けて取り組むために「静岡市特別支援教育推進計画」</w:t>
      </w:r>
      <w:r w:rsidR="00FC72E3" w:rsidRPr="00FC72E3">
        <w:rPr>
          <w:rFonts w:ascii="UD デジタル 教科書体 NK-R" w:eastAsia="UD デジタル 教科書体 NK-R" w:hint="eastAsia"/>
          <w:sz w:val="24"/>
          <w:szCs w:val="24"/>
        </w:rPr>
        <w:t>の案を作成しました。</w:t>
      </w:r>
    </w:p>
    <w:p w:rsidR="009F53B5" w:rsidRPr="00FC72E3" w:rsidRDefault="009F53B5" w:rsidP="00FC72E3">
      <w:pPr>
        <w:spacing w:line="0" w:lineRule="atLeast"/>
        <w:rPr>
          <w:rFonts w:ascii="UD デジタル 教科書体 NK-R" w:eastAsia="UD デジタル 教科書体 NK-R"/>
          <w:sz w:val="24"/>
          <w:szCs w:val="24"/>
        </w:rPr>
      </w:pPr>
      <w:r w:rsidRPr="00FC72E3">
        <w:rPr>
          <w:rFonts w:ascii="UD デジタル 教科書体 NK-R" w:eastAsia="UD デジタル 教科書体 NK-R" w:hint="eastAsia"/>
          <w:sz w:val="24"/>
          <w:szCs w:val="24"/>
        </w:rPr>
        <w:t xml:space="preserve">　このたび、その案について、市民の皆様からのご意見を募集します。</w:t>
      </w:r>
    </w:p>
    <w:p w:rsidR="009F53B5" w:rsidRPr="00FC72E3" w:rsidRDefault="009F53B5" w:rsidP="00FC72E3">
      <w:pPr>
        <w:spacing w:line="0" w:lineRule="atLeast"/>
        <w:rPr>
          <w:rFonts w:ascii="UD デジタル 教科書体 NK-R" w:eastAsia="UD デジタル 教科書体 NK-R"/>
          <w:sz w:val="24"/>
          <w:szCs w:val="24"/>
        </w:rPr>
      </w:pPr>
      <w:r w:rsidRPr="00FC72E3">
        <w:rPr>
          <w:rFonts w:ascii="UD デジタル 教科書体 NK-R" w:eastAsia="UD デジタル 教科書体 NK-R" w:hint="eastAsia"/>
          <w:sz w:val="24"/>
          <w:szCs w:val="24"/>
        </w:rPr>
        <w:t xml:space="preserve">　ご提出いただいた</w:t>
      </w:r>
      <w:r w:rsidR="00FC72E3" w:rsidRPr="00FC72E3">
        <w:rPr>
          <w:rFonts w:ascii="UD デジタル 教科書体 NK-R" w:eastAsia="UD デジタル 教科書体 NK-R" w:hint="eastAsia"/>
          <w:sz w:val="24"/>
          <w:szCs w:val="24"/>
        </w:rPr>
        <w:t>ご意見は、内容への反映を検討し、結果をまとめて公表します。</w:t>
      </w:r>
    </w:p>
    <w:p w:rsidR="00FC72E3" w:rsidRPr="00FC72E3" w:rsidRDefault="00FC72E3" w:rsidP="00FC72E3">
      <w:pPr>
        <w:spacing w:line="0" w:lineRule="atLeast"/>
        <w:rPr>
          <w:rFonts w:ascii="UD デジタル 教科書体 NK-R" w:eastAsia="UD デジタル 教科書体 NK-R"/>
          <w:sz w:val="24"/>
          <w:szCs w:val="24"/>
        </w:rPr>
      </w:pPr>
      <w:r w:rsidRPr="00FC72E3">
        <w:rPr>
          <w:rFonts w:ascii="UD デジタル 教科書体 NK-R" w:eastAsia="UD デジタル 教科書体 NK-R" w:hint="eastAsia"/>
          <w:sz w:val="24"/>
          <w:szCs w:val="24"/>
        </w:rPr>
        <w:t>※住所、氏名など、応募者の個人情報等は公表しません。</w:t>
      </w:r>
    </w:p>
    <w:p w:rsidR="009F53B5" w:rsidRDefault="00C721C1">
      <w:r>
        <w:rPr>
          <w:rFonts w:ascii="UD デジタル 教科書体 NK-R" w:eastAsia="UD デジタル 教科書体 NK-R"/>
          <w:noProof/>
          <w:sz w:val="22"/>
        </w:rPr>
        <w:drawing>
          <wp:anchor distT="0" distB="0" distL="114300" distR="114300" simplePos="0" relativeHeight="251662336" behindDoc="0" locked="0" layoutInCell="1" allowOverlap="1">
            <wp:simplePos x="0" y="0"/>
            <wp:positionH relativeFrom="column">
              <wp:posOffset>4069051</wp:posOffset>
            </wp:positionH>
            <wp:positionV relativeFrom="paragraph">
              <wp:posOffset>106045</wp:posOffset>
            </wp:positionV>
            <wp:extent cx="1990725" cy="1629906"/>
            <wp:effectExtent l="0" t="0" r="0" b="889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oup_hogosya_kyoushi_seit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0725" cy="1629906"/>
                    </a:xfrm>
                    <a:prstGeom prst="rect">
                      <a:avLst/>
                    </a:prstGeom>
                  </pic:spPr>
                </pic:pic>
              </a:graphicData>
            </a:graphic>
            <wp14:sizeRelH relativeFrom="margin">
              <wp14:pctWidth>0</wp14:pctWidth>
            </wp14:sizeRelH>
            <wp14:sizeRelV relativeFrom="margin">
              <wp14:pctHeight>0</wp14:pctHeight>
            </wp14:sizeRelV>
          </wp:anchor>
        </w:drawing>
      </w:r>
    </w:p>
    <w:p w:rsidR="009F53B5" w:rsidRPr="00FC72E3" w:rsidRDefault="00FC72E3" w:rsidP="00FC72E3">
      <w:pPr>
        <w:spacing w:line="0" w:lineRule="atLeast"/>
        <w:rPr>
          <w:rFonts w:ascii="UD デジタル 教科書体 NK-R" w:eastAsia="UD デジタル 教科書体 NK-R"/>
          <w:sz w:val="22"/>
          <w:u w:val="single"/>
        </w:rPr>
      </w:pPr>
      <w:r w:rsidRPr="00FC72E3">
        <w:rPr>
          <w:rFonts w:ascii="UD デジタル 教科書体 NK-R" w:eastAsia="UD デジタル 教科書体 NK-R" w:hint="eastAsia"/>
          <w:sz w:val="22"/>
          <w:u w:val="single"/>
        </w:rPr>
        <w:t>１　意見募集期間</w:t>
      </w:r>
    </w:p>
    <w:p w:rsidR="00FC72E3" w:rsidRPr="00FC72E3" w:rsidRDefault="00FC72E3" w:rsidP="00FC72E3">
      <w:pPr>
        <w:spacing w:line="0" w:lineRule="atLeast"/>
        <w:rPr>
          <w:rFonts w:ascii="UD デジタル 教科書体 NK-R" w:eastAsia="UD デジタル 教科書体 NK-R"/>
          <w:sz w:val="22"/>
        </w:rPr>
      </w:pPr>
      <w:r w:rsidRPr="00FC72E3">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C72E3">
        <w:rPr>
          <w:rFonts w:ascii="UD デジタル 教科書体 NK-R" w:eastAsia="UD デジタル 教科書体 NK-R" w:hint="eastAsia"/>
          <w:sz w:val="22"/>
        </w:rPr>
        <w:t xml:space="preserve">　令和5年</w:t>
      </w:r>
      <w:r w:rsidR="00985074">
        <w:rPr>
          <w:rFonts w:ascii="UD デジタル 教科書体 NK-R" w:eastAsia="UD デジタル 教科書体 NK-R" w:hint="eastAsia"/>
          <w:sz w:val="22"/>
        </w:rPr>
        <w:t>４</w:t>
      </w:r>
      <w:r w:rsidRPr="00FC72E3">
        <w:rPr>
          <w:rFonts w:ascii="UD デジタル 教科書体 NK-R" w:eastAsia="UD デジタル 教科書体 NK-R" w:hint="eastAsia"/>
          <w:sz w:val="22"/>
        </w:rPr>
        <w:t>月</w:t>
      </w:r>
      <w:r w:rsidR="00C858A4">
        <w:rPr>
          <w:rFonts w:ascii="UD デジタル 教科書体 NK-R" w:eastAsia="UD デジタル 教科書体 NK-R" w:hint="eastAsia"/>
          <w:sz w:val="22"/>
        </w:rPr>
        <w:t>13</w:t>
      </w:r>
      <w:r w:rsidR="00985074">
        <w:rPr>
          <w:rFonts w:ascii="UD デジタル 教科書体 NK-R" w:eastAsia="UD デジタル 教科書体 NK-R" w:hint="eastAsia"/>
          <w:sz w:val="22"/>
        </w:rPr>
        <w:t>日</w:t>
      </w:r>
      <w:r w:rsidRPr="00FC72E3">
        <w:rPr>
          <w:rFonts w:ascii="UD デジタル 教科書体 NK-R" w:eastAsia="UD デジタル 教科書体 NK-R" w:hint="eastAsia"/>
          <w:sz w:val="22"/>
        </w:rPr>
        <w:t>（</w:t>
      </w:r>
      <w:r w:rsidR="00985074">
        <w:rPr>
          <w:rFonts w:ascii="UD デジタル 教科書体 NK-R" w:eastAsia="UD デジタル 教科書体 NK-R" w:hint="eastAsia"/>
          <w:sz w:val="22"/>
        </w:rPr>
        <w:t>木</w:t>
      </w:r>
      <w:r w:rsidRPr="00FC72E3">
        <w:rPr>
          <w:rFonts w:ascii="UD デジタル 教科書体 NK-R" w:eastAsia="UD デジタル 教科書体 NK-R" w:hint="eastAsia"/>
          <w:sz w:val="22"/>
        </w:rPr>
        <w:t>）から令和５年</w:t>
      </w:r>
      <w:r w:rsidR="00C858A4">
        <w:rPr>
          <w:rFonts w:ascii="UD デジタル 教科書体 NK-R" w:eastAsia="UD デジタル 教科書体 NK-R" w:hint="eastAsia"/>
          <w:sz w:val="22"/>
        </w:rPr>
        <w:t>５</w:t>
      </w:r>
      <w:r w:rsidRPr="00FC72E3">
        <w:rPr>
          <w:rFonts w:ascii="UD デジタル 教科書体 NK-R" w:eastAsia="UD デジタル 教科書体 NK-R" w:hint="eastAsia"/>
          <w:sz w:val="22"/>
        </w:rPr>
        <w:t>月</w:t>
      </w:r>
      <w:r w:rsidR="00C858A4">
        <w:rPr>
          <w:rFonts w:ascii="UD デジタル 教科書体 NK-R" w:eastAsia="UD デジタル 教科書体 NK-R" w:hint="eastAsia"/>
          <w:sz w:val="22"/>
        </w:rPr>
        <w:t>12</w:t>
      </w:r>
      <w:r w:rsidRPr="00FC72E3">
        <w:rPr>
          <w:rFonts w:ascii="UD デジタル 教科書体 NK-R" w:eastAsia="UD デジタル 教科書体 NK-R" w:hint="eastAsia"/>
          <w:sz w:val="22"/>
        </w:rPr>
        <w:t xml:space="preserve">　日（</w:t>
      </w:r>
      <w:r w:rsidR="00C858A4">
        <w:rPr>
          <w:rFonts w:ascii="UD デジタル 教科書体 NK-R" w:eastAsia="UD デジタル 教科書体 NK-R" w:hint="eastAsia"/>
          <w:sz w:val="22"/>
        </w:rPr>
        <w:t>金</w:t>
      </w:r>
      <w:r w:rsidRPr="00FC72E3">
        <w:rPr>
          <w:rFonts w:ascii="UD デジタル 教科書体 NK-R" w:eastAsia="UD デジタル 教科書体 NK-R" w:hint="eastAsia"/>
          <w:sz w:val="22"/>
        </w:rPr>
        <w:t>）</w:t>
      </w:r>
    </w:p>
    <w:p w:rsidR="00FC72E3" w:rsidRPr="00FC72E3" w:rsidRDefault="00FC72E3" w:rsidP="00FC72E3">
      <w:pPr>
        <w:spacing w:line="0" w:lineRule="atLeast"/>
        <w:rPr>
          <w:rFonts w:ascii="UD デジタル 教科書体 NK-R" w:eastAsia="UD デジタル 教科書体 NK-R"/>
          <w:sz w:val="22"/>
        </w:rPr>
      </w:pPr>
    </w:p>
    <w:p w:rsidR="00FC72E3" w:rsidRPr="00AC5F69" w:rsidRDefault="00FC72E3" w:rsidP="00FC72E3">
      <w:pPr>
        <w:spacing w:line="0" w:lineRule="atLeast"/>
        <w:rPr>
          <w:rFonts w:ascii="UD デジタル 教科書体 NK-R" w:eastAsia="UD デジタル 教科書体 NK-R"/>
          <w:sz w:val="22"/>
          <w:u w:val="single"/>
        </w:rPr>
      </w:pPr>
      <w:r w:rsidRPr="00AC5F69">
        <w:rPr>
          <w:rFonts w:ascii="UD デジタル 教科書体 NK-R" w:eastAsia="UD デジタル 教科書体 NK-R" w:hint="eastAsia"/>
          <w:sz w:val="22"/>
          <w:u w:val="single"/>
        </w:rPr>
        <w:t>２　配布（閲覧）資料</w:t>
      </w:r>
    </w:p>
    <w:p w:rsidR="00FC72E3" w:rsidRDefault="00FC72E3" w:rsidP="00FC72E3">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xml:space="preserve">　　（１）意見応募用紙　※この用紙</w:t>
      </w:r>
    </w:p>
    <w:p w:rsidR="00AC5F69" w:rsidRDefault="00FC72E3" w:rsidP="00FC72E3">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xml:space="preserve">　　（２）「静岡市特別支援教育推進計画（案）」の概要</w:t>
      </w:r>
      <w:r w:rsidR="00AC5F69">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〔資料</w:t>
      </w:r>
      <w:r w:rsidR="00AC5F69">
        <w:rPr>
          <w:rFonts w:ascii="UD デジタル 教科書体 NK-R" w:eastAsia="UD デジタル 教科書体 NK-R" w:hint="eastAsia"/>
          <w:sz w:val="22"/>
        </w:rPr>
        <w:t>１</w:t>
      </w:r>
      <w:r>
        <w:rPr>
          <w:rFonts w:ascii="UD デジタル 教科書体 NK-R" w:eastAsia="UD デジタル 教科書体 NK-R" w:hint="eastAsia"/>
          <w:sz w:val="22"/>
        </w:rPr>
        <w:t>〕</w:t>
      </w:r>
    </w:p>
    <w:p w:rsidR="00B96E48" w:rsidRDefault="00AC5F69" w:rsidP="00AC5F69">
      <w:pPr>
        <w:spacing w:line="0" w:lineRule="atLeast"/>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（３）</w:t>
      </w:r>
      <w:r w:rsidR="00FC72E3">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「静岡市特別支援教育推進計画（案）」　〔資料２〕</w:t>
      </w:r>
      <w:r w:rsidR="00FC72E3">
        <w:rPr>
          <w:rFonts w:ascii="UD デジタル 教科書体 NK-R" w:eastAsia="UD デジタル 教科書体 NK-R" w:hint="eastAsia"/>
          <w:sz w:val="22"/>
        </w:rPr>
        <w:t xml:space="preserve">　</w:t>
      </w:r>
      <w:r w:rsidR="00FC72E3" w:rsidRPr="00FC72E3">
        <w:rPr>
          <w:rFonts w:ascii="UD デジタル 教科書体 NK-R" w:eastAsia="UD デジタル 教科書体 NK-R" w:hint="eastAsia"/>
          <w:sz w:val="22"/>
        </w:rPr>
        <w:t xml:space="preserve">　　</w:t>
      </w:r>
      <w:bookmarkStart w:id="0" w:name="_GoBack"/>
      <w:bookmarkEnd w:id="0"/>
    </w:p>
    <w:p w:rsidR="00AC5F69" w:rsidRDefault="00AC5F69" w:rsidP="00AC5F69">
      <w:pPr>
        <w:spacing w:line="0" w:lineRule="atLeast"/>
        <w:rPr>
          <w:rFonts w:ascii="UD デジタル 教科書体 NK-R" w:eastAsia="UD デジタル 教科書体 NK-R"/>
          <w:sz w:val="22"/>
        </w:rPr>
      </w:pPr>
    </w:p>
    <w:p w:rsidR="00AC5F69" w:rsidRPr="00AC5F69" w:rsidRDefault="00AC5F69" w:rsidP="00AC5F69">
      <w:pPr>
        <w:spacing w:line="0" w:lineRule="atLeast"/>
        <w:rPr>
          <w:rFonts w:ascii="UD デジタル 教科書体 NK-R" w:eastAsia="UD デジタル 教科書体 NK-R"/>
          <w:sz w:val="22"/>
          <w:u w:val="single"/>
        </w:rPr>
      </w:pPr>
      <w:r w:rsidRPr="00AC5F69">
        <w:rPr>
          <w:rFonts w:ascii="UD デジタル 教科書体 NK-R" w:eastAsia="UD デジタル 教科書体 NK-R" w:hint="eastAsia"/>
          <w:sz w:val="22"/>
          <w:u w:val="single"/>
        </w:rPr>
        <w:t>３　配布（閲覧）場所</w:t>
      </w:r>
    </w:p>
    <w:p w:rsidR="00BA145B" w:rsidRDefault="00AC5F69"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xml:space="preserve">　　（１）静岡市教育委員会</w:t>
      </w:r>
      <w:r w:rsidR="00BA145B">
        <w:rPr>
          <w:rFonts w:ascii="UD デジタル 教科書体 NK-R" w:eastAsia="UD デジタル 教科書体 NK-R" w:hint="eastAsia"/>
          <w:sz w:val="22"/>
        </w:rPr>
        <w:t>事務局　教育局</w:t>
      </w:r>
      <w:r>
        <w:rPr>
          <w:rFonts w:ascii="UD デジタル 教科書体 NK-R" w:eastAsia="UD デジタル 教科書体 NK-R" w:hint="eastAsia"/>
          <w:sz w:val="22"/>
        </w:rPr>
        <w:t xml:space="preserve">　学校教育課　特別支援教育センター</w:t>
      </w:r>
    </w:p>
    <w:p w:rsidR="00AC5F69" w:rsidRDefault="00AC5F69" w:rsidP="00BA145B">
      <w:pPr>
        <w:spacing w:line="0" w:lineRule="atLeast"/>
        <w:ind w:firstLineChars="3100" w:firstLine="6820"/>
        <w:rPr>
          <w:rFonts w:ascii="UD デジタル 教科書体 NK-R" w:eastAsia="UD デジタル 教科書体 NK-R"/>
          <w:sz w:val="22"/>
        </w:rPr>
      </w:pPr>
      <w:r>
        <w:rPr>
          <w:rFonts w:ascii="UD デジタル 教科書体 NK-R" w:eastAsia="UD デジタル 教科書体 NK-R" w:hint="eastAsia"/>
          <w:sz w:val="22"/>
        </w:rPr>
        <w:t>（静岡市葵区一番町５０番地）</w:t>
      </w:r>
    </w:p>
    <w:p w:rsidR="00AC5F69" w:rsidRDefault="00AC5F69"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xml:space="preserve">　　（２）静岡市教育委員会</w:t>
      </w:r>
      <w:r w:rsidR="00BA145B">
        <w:rPr>
          <w:rFonts w:ascii="UD デジタル 教科書体 NK-R" w:eastAsia="UD デジタル 教科書体 NK-R" w:hint="eastAsia"/>
          <w:sz w:val="22"/>
        </w:rPr>
        <w:t>事務局　教育局</w:t>
      </w:r>
      <w:r>
        <w:rPr>
          <w:rFonts w:ascii="UD デジタル 教科書体 NK-R" w:eastAsia="UD デジタル 教科書体 NK-R" w:hint="eastAsia"/>
          <w:sz w:val="22"/>
        </w:rPr>
        <w:t xml:space="preserve">　学校教育課　（清水区役所８階）</w:t>
      </w:r>
    </w:p>
    <w:p w:rsidR="00AC5F69" w:rsidRDefault="00AC5F69"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xml:space="preserve">　　（３）静岡市ホームページ</w:t>
      </w:r>
    </w:p>
    <w:p w:rsidR="00AC5F69" w:rsidRDefault="00AC5F69" w:rsidP="00AC5F69">
      <w:pPr>
        <w:spacing w:line="0" w:lineRule="atLeast"/>
        <w:rPr>
          <w:rFonts w:ascii="UD デジタル 教科書体 NK-R" w:eastAsia="UD デジタル 教科書体 NK-R"/>
          <w:sz w:val="22"/>
        </w:rPr>
      </w:pPr>
    </w:p>
    <w:p w:rsidR="00AC5F69" w:rsidRPr="00BA145B" w:rsidRDefault="00AC5F69" w:rsidP="00AC5F69">
      <w:pPr>
        <w:spacing w:line="0" w:lineRule="atLeast"/>
        <w:rPr>
          <w:rFonts w:ascii="UD デジタル 教科書体 NK-R" w:eastAsia="UD デジタル 教科書体 NK-R"/>
          <w:sz w:val="22"/>
          <w:u w:val="single"/>
        </w:rPr>
      </w:pPr>
      <w:r w:rsidRPr="00BA145B">
        <w:rPr>
          <w:rFonts w:ascii="UD デジタル 教科書体 NK-R" w:eastAsia="UD デジタル 教科書体 NK-R" w:hint="eastAsia"/>
          <w:sz w:val="22"/>
          <w:u w:val="single"/>
        </w:rPr>
        <w:t>４　ご意見の提出方法</w:t>
      </w:r>
    </w:p>
    <w:p w:rsidR="003026B6" w:rsidRDefault="00AC5F69"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BA145B">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次のいずれかの方法により、募集期間内にご提出ください</w:t>
      </w:r>
    </w:p>
    <w:tbl>
      <w:tblPr>
        <w:tblStyle w:val="a3"/>
        <w:tblW w:w="0" w:type="auto"/>
        <w:tblLook w:val="04A0" w:firstRow="1" w:lastRow="0" w:firstColumn="1" w:lastColumn="0" w:noHBand="0" w:noVBand="1"/>
      </w:tblPr>
      <w:tblGrid>
        <w:gridCol w:w="436"/>
        <w:gridCol w:w="1119"/>
        <w:gridCol w:w="5751"/>
        <w:gridCol w:w="2430"/>
      </w:tblGrid>
      <w:tr w:rsidR="003026B6" w:rsidTr="003026B6">
        <w:tc>
          <w:tcPr>
            <w:tcW w:w="436" w:type="dxa"/>
          </w:tcPr>
          <w:p w:rsidR="003026B6" w:rsidRDefault="003026B6" w:rsidP="00AC5F69">
            <w:pPr>
              <w:spacing w:line="0" w:lineRule="atLeast"/>
              <w:rPr>
                <w:rFonts w:ascii="UD デジタル 教科書体 NK-R" w:eastAsia="UD デジタル 教科書体 NK-R"/>
                <w:sz w:val="22"/>
              </w:rPr>
            </w:pPr>
          </w:p>
        </w:tc>
        <w:tc>
          <w:tcPr>
            <w:tcW w:w="1119" w:type="dxa"/>
          </w:tcPr>
          <w:p w:rsidR="003026B6" w:rsidRDefault="003026B6"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提出方法</w:t>
            </w:r>
          </w:p>
        </w:tc>
        <w:tc>
          <w:tcPr>
            <w:tcW w:w="5751" w:type="dxa"/>
          </w:tcPr>
          <w:p w:rsidR="003026B6" w:rsidRDefault="003026B6" w:rsidP="00F337C6">
            <w:pPr>
              <w:spacing w:line="0" w:lineRule="atLeast"/>
              <w:jc w:val="center"/>
              <w:rPr>
                <w:rFonts w:ascii="UD デジタル 教科書体 NK-R" w:eastAsia="UD デジタル 教科書体 NK-R"/>
                <w:sz w:val="22"/>
              </w:rPr>
            </w:pPr>
            <w:r>
              <w:rPr>
                <w:rFonts w:ascii="UD デジタル 教科書体 NK-R" w:eastAsia="UD デジタル 教科書体 NK-R" w:hint="eastAsia"/>
                <w:sz w:val="22"/>
              </w:rPr>
              <w:t>あて先等</w:t>
            </w:r>
          </w:p>
        </w:tc>
        <w:tc>
          <w:tcPr>
            <w:tcW w:w="2430" w:type="dxa"/>
          </w:tcPr>
          <w:p w:rsidR="003026B6" w:rsidRDefault="00F337C6" w:rsidP="0039281F">
            <w:pPr>
              <w:spacing w:line="0" w:lineRule="atLeast"/>
              <w:jc w:val="center"/>
              <w:rPr>
                <w:rFonts w:ascii="UD デジタル 教科書体 NK-R" w:eastAsia="UD デジタル 教科書体 NK-R"/>
                <w:sz w:val="22"/>
              </w:rPr>
            </w:pPr>
            <w:r>
              <w:rPr>
                <w:rFonts w:ascii="UD デジタル 教科書体 NK-R" w:eastAsia="UD デジタル 教科書体 NK-R" w:hint="eastAsia"/>
                <w:sz w:val="22"/>
              </w:rPr>
              <w:t>受付について</w:t>
            </w:r>
          </w:p>
        </w:tc>
      </w:tr>
      <w:tr w:rsidR="00F337C6" w:rsidTr="0039281F">
        <w:trPr>
          <w:trHeight w:val="646"/>
        </w:trPr>
        <w:tc>
          <w:tcPr>
            <w:tcW w:w="436" w:type="dxa"/>
          </w:tcPr>
          <w:p w:rsidR="00F337C6" w:rsidRDefault="00F337C6" w:rsidP="0039281F">
            <w:pPr>
              <w:spacing w:line="480" w:lineRule="auto"/>
              <w:rPr>
                <w:rFonts w:ascii="UD デジタル 教科書体 NK-R" w:eastAsia="UD デジタル 教科書体 NK-R"/>
                <w:sz w:val="22"/>
              </w:rPr>
            </w:pPr>
            <w:r>
              <w:rPr>
                <w:rFonts w:ascii="UD デジタル 教科書体 NK-R" w:eastAsia="UD デジタル 教科書体 NK-R" w:hint="eastAsia"/>
                <w:sz w:val="22"/>
              </w:rPr>
              <w:t>①</w:t>
            </w:r>
          </w:p>
        </w:tc>
        <w:tc>
          <w:tcPr>
            <w:tcW w:w="1119" w:type="dxa"/>
          </w:tcPr>
          <w:p w:rsidR="00F337C6" w:rsidRDefault="00F337C6" w:rsidP="0039281F">
            <w:pPr>
              <w:spacing w:line="480" w:lineRule="auto"/>
              <w:rPr>
                <w:rFonts w:ascii="UD デジタル 教科書体 NK-R" w:eastAsia="UD デジタル 教科書体 NK-R"/>
                <w:sz w:val="22"/>
              </w:rPr>
            </w:pPr>
            <w:r>
              <w:rPr>
                <w:rFonts w:ascii="UD デジタル 教科書体 NK-R" w:eastAsia="UD デジタル 教科書体 NK-R" w:hint="eastAsia"/>
                <w:sz w:val="22"/>
              </w:rPr>
              <w:t>郵送</w:t>
            </w:r>
          </w:p>
        </w:tc>
        <w:tc>
          <w:tcPr>
            <w:tcW w:w="5751" w:type="dxa"/>
            <w:vMerge w:val="restart"/>
          </w:tcPr>
          <w:p w:rsidR="00F337C6" w:rsidRDefault="00F337C6"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〒420-0071</w:t>
            </w:r>
          </w:p>
          <w:p w:rsidR="00F337C6" w:rsidRDefault="00F337C6"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静岡市葵区一番町50番地　番町複合施設３階</w:t>
            </w:r>
          </w:p>
          <w:p w:rsidR="00F337C6" w:rsidRDefault="00F337C6"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静岡市特別支援教育センター</w:t>
            </w:r>
          </w:p>
        </w:tc>
        <w:tc>
          <w:tcPr>
            <w:tcW w:w="2430" w:type="dxa"/>
          </w:tcPr>
          <w:p w:rsidR="00F337C6" w:rsidRDefault="00CD4744" w:rsidP="00CD4744">
            <w:pPr>
              <w:spacing w:line="480" w:lineRule="auto"/>
              <w:rPr>
                <w:rFonts w:ascii="UD デジタル 教科書体 NK-R" w:eastAsia="UD デジタル 教科書体 NK-R"/>
                <w:sz w:val="22"/>
              </w:rPr>
            </w:pPr>
            <w:r>
              <w:rPr>
                <w:rFonts w:ascii="UD デジタル 教科書体 NK-R" w:eastAsia="UD デジタル 教科書体 NK-R" w:hint="eastAsia"/>
                <w:sz w:val="22"/>
              </w:rPr>
              <w:t>５</w:t>
            </w:r>
            <w:r w:rsidR="0039281F">
              <w:rPr>
                <w:rFonts w:ascii="UD デジタル 教科書体 NK-R" w:eastAsia="UD デジタル 教科書体 NK-R" w:hint="eastAsia"/>
                <w:sz w:val="22"/>
              </w:rPr>
              <w:t>月</w:t>
            </w:r>
            <w:r>
              <w:rPr>
                <w:rFonts w:ascii="UD デジタル 教科書体 NK-R" w:eastAsia="UD デジタル 教科書体 NK-R" w:hint="eastAsia"/>
                <w:sz w:val="22"/>
              </w:rPr>
              <w:t>12</w:t>
            </w:r>
            <w:r w:rsidR="0039281F">
              <w:rPr>
                <w:rFonts w:ascii="UD デジタル 教科書体 NK-R" w:eastAsia="UD デジタル 教科書体 NK-R" w:hint="eastAsia"/>
                <w:sz w:val="22"/>
              </w:rPr>
              <w:t>日の消印有効</w:t>
            </w:r>
          </w:p>
        </w:tc>
      </w:tr>
      <w:tr w:rsidR="00F337C6" w:rsidTr="003026B6">
        <w:tc>
          <w:tcPr>
            <w:tcW w:w="436" w:type="dxa"/>
          </w:tcPr>
          <w:p w:rsidR="00F337C6" w:rsidRDefault="00F337C6" w:rsidP="0039281F">
            <w:pPr>
              <w:spacing w:line="480" w:lineRule="auto"/>
              <w:rPr>
                <w:rFonts w:ascii="UD デジタル 教科書体 NK-R" w:eastAsia="UD デジタル 教科書体 NK-R"/>
                <w:sz w:val="22"/>
              </w:rPr>
            </w:pPr>
            <w:r>
              <w:rPr>
                <w:rFonts w:ascii="ＭＳ 明朝" w:eastAsia="ＭＳ 明朝" w:hAnsi="ＭＳ 明朝" w:cs="ＭＳ 明朝" w:hint="eastAsia"/>
                <w:sz w:val="22"/>
              </w:rPr>
              <w:t>②</w:t>
            </w:r>
          </w:p>
        </w:tc>
        <w:tc>
          <w:tcPr>
            <w:tcW w:w="1119" w:type="dxa"/>
          </w:tcPr>
          <w:p w:rsidR="00F337C6" w:rsidRDefault="00F337C6" w:rsidP="0039281F">
            <w:pPr>
              <w:spacing w:line="480" w:lineRule="auto"/>
              <w:rPr>
                <w:rFonts w:ascii="UD デジタル 教科書体 NK-R" w:eastAsia="UD デジタル 教科書体 NK-R"/>
                <w:sz w:val="22"/>
              </w:rPr>
            </w:pPr>
            <w:r>
              <w:rPr>
                <w:rFonts w:ascii="UD デジタル 教科書体 NK-R" w:eastAsia="UD デジタル 教科書体 NK-R" w:hint="eastAsia"/>
                <w:sz w:val="22"/>
              </w:rPr>
              <w:t>持参</w:t>
            </w:r>
          </w:p>
        </w:tc>
        <w:tc>
          <w:tcPr>
            <w:tcW w:w="5751" w:type="dxa"/>
            <w:vMerge/>
          </w:tcPr>
          <w:p w:rsidR="00F337C6" w:rsidRDefault="00F337C6" w:rsidP="00AC5F69">
            <w:pPr>
              <w:spacing w:line="0" w:lineRule="atLeast"/>
              <w:rPr>
                <w:rFonts w:ascii="UD デジタル 教科書体 NK-R" w:eastAsia="UD デジタル 教科書体 NK-R"/>
                <w:sz w:val="22"/>
              </w:rPr>
            </w:pPr>
          </w:p>
        </w:tc>
        <w:tc>
          <w:tcPr>
            <w:tcW w:w="2430" w:type="dxa"/>
          </w:tcPr>
          <w:p w:rsidR="00F337C6" w:rsidRDefault="0039281F"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平日8:30～17:15</w:t>
            </w:r>
          </w:p>
          <w:p w:rsidR="0039281F" w:rsidRDefault="00C858A4" w:rsidP="00C858A4">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５</w:t>
            </w:r>
            <w:r w:rsidR="0039281F">
              <w:rPr>
                <w:rFonts w:ascii="UD デジタル 教科書体 NK-R" w:eastAsia="UD デジタル 教科書体 NK-R" w:hint="eastAsia"/>
                <w:sz w:val="22"/>
              </w:rPr>
              <w:t>月</w:t>
            </w:r>
            <w:r>
              <w:rPr>
                <w:rFonts w:ascii="UD デジタル 教科書体 NK-R" w:eastAsia="UD デジタル 教科書体 NK-R" w:hint="eastAsia"/>
                <w:sz w:val="22"/>
              </w:rPr>
              <w:t>12</w:t>
            </w:r>
            <w:r w:rsidR="0039281F">
              <w:rPr>
                <w:rFonts w:ascii="UD デジタル 教科書体 NK-R" w:eastAsia="UD デジタル 教科書体 NK-R" w:hint="eastAsia"/>
                <w:sz w:val="22"/>
              </w:rPr>
              <w:t>日17:15まで</w:t>
            </w:r>
          </w:p>
        </w:tc>
      </w:tr>
    </w:tbl>
    <w:p w:rsidR="00BA145B" w:rsidRDefault="00BA145B" w:rsidP="00AC5F69">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※個人情報の観点から、電子メールでの提出は受けておりません。ご了承ください。</w:t>
      </w:r>
    </w:p>
    <w:p w:rsidR="00BA145B" w:rsidRDefault="00BA145B" w:rsidP="00AC5F69">
      <w:pPr>
        <w:spacing w:line="0" w:lineRule="atLeast"/>
        <w:rPr>
          <w:rFonts w:ascii="UD デジタル 教科書体 NK-R" w:eastAsia="UD デジタル 教科書体 NK-R"/>
          <w:sz w:val="22"/>
        </w:rPr>
      </w:pPr>
    </w:p>
    <w:p w:rsidR="00BA145B" w:rsidRDefault="00BA145B" w:rsidP="00AC5F69">
      <w:pPr>
        <w:spacing w:line="0" w:lineRule="atLeast"/>
        <w:rPr>
          <w:rFonts w:ascii="UD デジタル 教科書体 NK-R" w:eastAsia="UD デジタル 教科書体 NK-R"/>
          <w:sz w:val="22"/>
        </w:rPr>
      </w:pPr>
    </w:p>
    <w:tbl>
      <w:tblPr>
        <w:tblStyle w:val="a3"/>
        <w:tblW w:w="0" w:type="auto"/>
        <w:tblLook w:val="04A0" w:firstRow="1" w:lastRow="0" w:firstColumn="1" w:lastColumn="0" w:noHBand="0" w:noVBand="1"/>
      </w:tblPr>
      <w:tblGrid>
        <w:gridCol w:w="1271"/>
        <w:gridCol w:w="8465"/>
      </w:tblGrid>
      <w:tr w:rsidR="00BA145B" w:rsidTr="00F8189C">
        <w:trPr>
          <w:trHeight w:val="686"/>
        </w:trPr>
        <w:tc>
          <w:tcPr>
            <w:tcW w:w="1271" w:type="dxa"/>
          </w:tcPr>
          <w:p w:rsidR="00BA145B" w:rsidRPr="00F8189C" w:rsidRDefault="00BA145B" w:rsidP="00F8189C">
            <w:pPr>
              <w:spacing w:line="360" w:lineRule="auto"/>
              <w:rPr>
                <w:rFonts w:ascii="UD デジタル 教科書体 NK-R" w:eastAsia="UD デジタル 教科書体 NK-R"/>
                <w:sz w:val="24"/>
                <w:szCs w:val="24"/>
              </w:rPr>
            </w:pPr>
            <w:r w:rsidRPr="00F8189C">
              <w:rPr>
                <w:rFonts w:ascii="UD デジタル 教科書体 NK-R" w:eastAsia="UD デジタル 教科書体 NK-R" w:hint="eastAsia"/>
                <w:sz w:val="24"/>
                <w:szCs w:val="24"/>
              </w:rPr>
              <w:t>問合わせ</w:t>
            </w:r>
          </w:p>
        </w:tc>
        <w:tc>
          <w:tcPr>
            <w:tcW w:w="8465" w:type="dxa"/>
          </w:tcPr>
          <w:p w:rsidR="00BA145B" w:rsidRPr="00F8189C" w:rsidRDefault="00BA145B" w:rsidP="00AC5F69">
            <w:pPr>
              <w:spacing w:line="0" w:lineRule="atLeast"/>
              <w:rPr>
                <w:rFonts w:ascii="UD デジタル 教科書体 NK-R" w:eastAsia="UD デジタル 教科書体 NK-R"/>
                <w:sz w:val="24"/>
                <w:szCs w:val="24"/>
              </w:rPr>
            </w:pPr>
            <w:r w:rsidRPr="00F8189C">
              <w:rPr>
                <w:rFonts w:ascii="UD デジタル 教科書体 NK-R" w:eastAsia="UD デジタル 教科書体 NK-R" w:hint="eastAsia"/>
                <w:sz w:val="24"/>
                <w:szCs w:val="24"/>
              </w:rPr>
              <w:t>静岡市教育委員会事務局　教育局　学校教育課　特別支援教育センター</w:t>
            </w:r>
          </w:p>
          <w:p w:rsidR="00BA145B" w:rsidRPr="00F8189C" w:rsidRDefault="00BA145B" w:rsidP="00AC5F69">
            <w:pPr>
              <w:spacing w:line="0" w:lineRule="atLeast"/>
              <w:rPr>
                <w:rFonts w:ascii="UD デジタル 教科書体 NK-R" w:eastAsia="UD デジタル 教科書体 NK-R"/>
                <w:sz w:val="24"/>
                <w:szCs w:val="24"/>
              </w:rPr>
            </w:pPr>
            <w:r w:rsidRPr="00F8189C">
              <w:rPr>
                <w:rFonts w:ascii="UD デジタル 教科書体 NK-R" w:eastAsia="UD デジタル 教科書体 NK-R" w:hint="eastAsia"/>
                <w:sz w:val="24"/>
                <w:szCs w:val="24"/>
              </w:rPr>
              <w:t xml:space="preserve">電話　０５４－２５５－３６００・３６４４・３６４５　</w:t>
            </w:r>
          </w:p>
        </w:tc>
      </w:tr>
    </w:tbl>
    <w:p w:rsidR="00BA145B" w:rsidRDefault="00BA145B" w:rsidP="00AC5F69">
      <w:pPr>
        <w:spacing w:line="0" w:lineRule="atLeast"/>
        <w:rPr>
          <w:rFonts w:ascii="UD デジタル 教科書体 NK-R" w:eastAsia="UD デジタル 教科書体 NK-R"/>
          <w:sz w:val="22"/>
        </w:rPr>
      </w:pPr>
    </w:p>
    <w:p w:rsidR="00AE2F49" w:rsidRDefault="00FC72E3" w:rsidP="00FC72E3">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 xml:space="preserve">　　　</w:t>
      </w:r>
    </w:p>
    <w:p w:rsidR="00AE2F49" w:rsidRPr="00BC3294" w:rsidRDefault="00BC3294" w:rsidP="00BC3294">
      <w:pPr>
        <w:spacing w:line="0" w:lineRule="atLeast"/>
        <w:jc w:val="center"/>
        <w:rPr>
          <w:rFonts w:ascii="UD デジタル 教科書体 NK-R" w:eastAsia="UD デジタル 教科書体 NK-R"/>
          <w:b/>
          <w:sz w:val="32"/>
          <w:szCs w:val="32"/>
        </w:rPr>
      </w:pPr>
      <w:r w:rsidRPr="00BC3294">
        <w:rPr>
          <w:rFonts w:ascii="UD デジタル 教科書体 NK-R" w:eastAsia="UD デジタル 教科書体 NK-R" w:hint="eastAsia"/>
          <w:b/>
          <w:sz w:val="32"/>
          <w:szCs w:val="32"/>
        </w:rPr>
        <w:lastRenderedPageBreak/>
        <w:t>静岡市特別支援教育推進計画（案）に関する意見応募用紙</w:t>
      </w:r>
    </w:p>
    <w:tbl>
      <w:tblPr>
        <w:tblStyle w:val="a3"/>
        <w:tblW w:w="0" w:type="auto"/>
        <w:tblLook w:val="04A0" w:firstRow="1" w:lastRow="0" w:firstColumn="1" w:lastColumn="0" w:noHBand="0" w:noVBand="1"/>
      </w:tblPr>
      <w:tblGrid>
        <w:gridCol w:w="1695"/>
        <w:gridCol w:w="8011"/>
      </w:tblGrid>
      <w:tr w:rsidR="00BC3294" w:rsidTr="00B7104F">
        <w:trPr>
          <w:trHeight w:val="315"/>
        </w:trPr>
        <w:tc>
          <w:tcPr>
            <w:tcW w:w="9706" w:type="dxa"/>
            <w:gridSpan w:val="2"/>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BC3294" w:rsidRPr="00BC3294" w:rsidRDefault="00BC3294" w:rsidP="0010077D">
            <w:pPr>
              <w:spacing w:line="0" w:lineRule="atLeast"/>
              <w:rPr>
                <w:rFonts w:ascii="UD デジタル 教科書体 NK-R" w:eastAsia="UD デジタル 教科書体 NK-R"/>
                <w:sz w:val="24"/>
                <w:szCs w:val="24"/>
              </w:rPr>
            </w:pPr>
            <w:r w:rsidRPr="00BC3294">
              <w:rPr>
                <w:rFonts w:ascii="UD デジタル 教科書体 NK-R" w:eastAsia="UD デジタル 教科書体 NK-R" w:hint="eastAsia"/>
                <w:sz w:val="24"/>
                <w:szCs w:val="24"/>
              </w:rPr>
              <w:t>静岡市特別支援教育推進計画（案）について、あなたの意見をお聴かせください。</w:t>
            </w:r>
          </w:p>
        </w:tc>
      </w:tr>
      <w:tr w:rsidR="00B7104F" w:rsidTr="00B7104F">
        <w:trPr>
          <w:trHeight w:val="353"/>
        </w:trPr>
        <w:tc>
          <w:tcPr>
            <w:tcW w:w="9706" w:type="dxa"/>
            <w:gridSpan w:val="2"/>
            <w:tcBorders>
              <w:top w:val="single" w:sz="18" w:space="0" w:color="auto"/>
              <w:left w:val="single" w:sz="18" w:space="0" w:color="auto"/>
              <w:bottom w:val="single" w:sz="8" w:space="0" w:color="auto"/>
              <w:right w:val="single" w:sz="18" w:space="0" w:color="auto"/>
            </w:tcBorders>
            <w:shd w:val="clear" w:color="auto" w:fill="DEEAF6" w:themeFill="accent1" w:themeFillTint="33"/>
          </w:tcPr>
          <w:p w:rsidR="00B7104F" w:rsidRDefault="00B7104F" w:rsidP="00B7104F">
            <w:pPr>
              <w:spacing w:line="0" w:lineRule="atLeast"/>
              <w:ind w:left="220" w:hangingChars="100" w:hanging="220"/>
              <w:rPr>
                <w:rFonts w:ascii="UD デジタル 教科書体 NK-R" w:eastAsia="UD デジタル 教科書体 NK-R" w:hint="eastAsia"/>
                <w:sz w:val="22"/>
              </w:rPr>
            </w:pPr>
            <w:r>
              <w:rPr>
                <w:rFonts w:ascii="UD デジタル 教科書体 NK-R" w:eastAsia="UD デジタル 教科書体 NK-R" w:hint="eastAsia"/>
                <w:sz w:val="22"/>
              </w:rPr>
              <w:t>１　特別支援教育推進計画の５つの方向性の中で、特に力を入れて取り組むべき</w:t>
            </w:r>
            <w:r w:rsidR="00540789">
              <w:rPr>
                <w:rFonts w:ascii="UD デジタル 教科書体 NK-R" w:eastAsia="UD デジタル 教科書体 NK-R" w:hint="eastAsia"/>
                <w:sz w:val="22"/>
              </w:rPr>
              <w:t>方項目</w:t>
            </w:r>
            <w:r>
              <w:rPr>
                <w:rFonts w:ascii="UD デジタル 教科書体 NK-R" w:eastAsia="UD デジタル 教科書体 NK-R" w:hint="eastAsia"/>
                <w:sz w:val="22"/>
              </w:rPr>
              <w:t>はどれだと思いますか。（２つまで選んでください</w:t>
            </w:r>
            <w:r>
              <w:rPr>
                <w:rFonts w:ascii="Segoe UI Symbol" w:eastAsia="UD デジタル 教科書体 NK-R" w:hAnsi="Segoe UI Symbol" w:cs="Segoe UI Symbol"/>
                <w:sz w:val="22"/>
              </w:rPr>
              <w:t>☑</w:t>
            </w:r>
            <w:r>
              <w:rPr>
                <w:rFonts w:ascii="UD デジタル 教科書体 NK-R" w:eastAsia="UD デジタル 教科書体 NK-R" w:hint="eastAsia"/>
                <w:sz w:val="22"/>
              </w:rPr>
              <w:t>）</w:t>
            </w:r>
          </w:p>
        </w:tc>
      </w:tr>
      <w:tr w:rsidR="00B7104F" w:rsidTr="00B7104F">
        <w:trPr>
          <w:trHeight w:val="353"/>
        </w:trPr>
        <w:tc>
          <w:tcPr>
            <w:tcW w:w="9706" w:type="dxa"/>
            <w:gridSpan w:val="2"/>
            <w:tcBorders>
              <w:top w:val="single" w:sz="8" w:space="0" w:color="auto"/>
              <w:left w:val="single" w:sz="18" w:space="0" w:color="auto"/>
              <w:right w:val="single" w:sz="18" w:space="0" w:color="auto"/>
            </w:tcBorders>
            <w:shd w:val="clear" w:color="auto" w:fill="auto"/>
          </w:tcPr>
          <w:p w:rsidR="00B7104F" w:rsidRDefault="00B7104F" w:rsidP="00FC72E3">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□１．</w:t>
            </w:r>
            <w:r w:rsidR="00540789">
              <w:rPr>
                <w:rFonts w:ascii="UD デジタル 教科書体 NK-R" w:eastAsia="UD デジタル 教科書体 NK-R" w:hint="eastAsia"/>
                <w:sz w:val="22"/>
              </w:rPr>
              <w:t>児童生徒の多様な学び方の充実　　　　　　　　□２．特別支援教育を推進する体制の充実</w:t>
            </w:r>
          </w:p>
          <w:p w:rsidR="00540789" w:rsidRDefault="00540789" w:rsidP="00FC72E3">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□３．教員の専門性向上、支援・指導の充実　　　　□４．切れ目ない支援のための情報共有</w:t>
            </w:r>
          </w:p>
          <w:p w:rsidR="00B7104F" w:rsidRPr="00B7104F" w:rsidRDefault="00540789" w:rsidP="00540789">
            <w:pPr>
              <w:spacing w:line="0" w:lineRule="atLeast"/>
              <w:rPr>
                <w:rFonts w:ascii="UD デジタル 教科書体 NK-R" w:eastAsia="UD デジタル 教科書体 NK-R" w:hint="eastAsia"/>
                <w:sz w:val="22"/>
              </w:rPr>
            </w:pPr>
            <w:r>
              <w:rPr>
                <w:rFonts w:ascii="UD デジタル 教科書体 NK-R" w:eastAsia="UD デジタル 教科書体 NK-R" w:hint="eastAsia"/>
                <w:sz w:val="22"/>
              </w:rPr>
              <w:t>□５．児童生徒の安全・安心につながる教育環境の整備</w:t>
            </w:r>
          </w:p>
        </w:tc>
      </w:tr>
      <w:tr w:rsidR="00BC3294" w:rsidTr="001C3F74">
        <w:trPr>
          <w:trHeight w:val="353"/>
        </w:trPr>
        <w:tc>
          <w:tcPr>
            <w:tcW w:w="9706" w:type="dxa"/>
            <w:gridSpan w:val="2"/>
            <w:tcBorders>
              <w:top w:val="single" w:sz="18" w:space="0" w:color="auto"/>
              <w:left w:val="single" w:sz="18" w:space="0" w:color="auto"/>
              <w:right w:val="single" w:sz="18" w:space="0" w:color="auto"/>
            </w:tcBorders>
            <w:shd w:val="clear" w:color="auto" w:fill="DEEAF6" w:themeFill="accent1" w:themeFillTint="33"/>
          </w:tcPr>
          <w:p w:rsidR="00BC3294" w:rsidRPr="00BC3294" w:rsidRDefault="00540789" w:rsidP="00540789">
            <w:pPr>
              <w:spacing w:line="0" w:lineRule="atLeas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２</w:t>
            </w:r>
            <w:r w:rsidR="00B7104F">
              <w:rPr>
                <w:rFonts w:ascii="UD デジタル 教科書体 NK-R" w:eastAsia="UD デジタル 教科書体 NK-R" w:hint="eastAsia"/>
                <w:sz w:val="22"/>
              </w:rPr>
              <w:t>．</w:t>
            </w:r>
            <w:r>
              <w:rPr>
                <w:rFonts w:ascii="UD デジタル 教科書体 NK-R" w:eastAsia="UD デジタル 教科書体 NK-R" w:hint="eastAsia"/>
                <w:sz w:val="22"/>
              </w:rPr>
              <w:t>「１」で選んだ方向性について理由やご意見をお書きください。また、選んだ方向性の中のどの項目に対するご意見か番号をご記入ください。</w:t>
            </w:r>
          </w:p>
        </w:tc>
      </w:tr>
      <w:tr w:rsidR="00540789" w:rsidTr="00540789">
        <w:trPr>
          <w:trHeight w:val="274"/>
        </w:trPr>
        <w:tc>
          <w:tcPr>
            <w:tcW w:w="1695" w:type="dxa"/>
            <w:tcBorders>
              <w:left w:val="single" w:sz="18" w:space="0" w:color="auto"/>
              <w:bottom w:val="single" w:sz="8" w:space="0" w:color="auto"/>
              <w:right w:val="single" w:sz="8" w:space="0" w:color="auto"/>
            </w:tcBorders>
            <w:shd w:val="clear" w:color="auto" w:fill="auto"/>
          </w:tcPr>
          <w:p w:rsidR="00540789" w:rsidRPr="00243BCB" w:rsidRDefault="00540789" w:rsidP="00540789">
            <w:pPr>
              <w:spacing w:line="0" w:lineRule="atLeast"/>
              <w:rPr>
                <w:rFonts w:ascii="UD デジタル 教科書体 NK-R" w:eastAsia="UD デジタル 教科書体 NK-R" w:hint="eastAsia"/>
                <w:sz w:val="22"/>
              </w:rPr>
            </w:pPr>
            <w:r w:rsidRPr="00243BCB">
              <w:rPr>
                <w:rFonts w:ascii="UD デジタル 教科書体 NK-R" w:eastAsia="UD デジタル 教科書体 NK-R" w:hint="eastAsia"/>
                <w:sz w:val="22"/>
              </w:rPr>
              <w:t>番号-（項目）</w:t>
            </w:r>
          </w:p>
        </w:tc>
        <w:tc>
          <w:tcPr>
            <w:tcW w:w="8011" w:type="dxa"/>
            <w:tcBorders>
              <w:left w:val="single" w:sz="8" w:space="0" w:color="auto"/>
              <w:bottom w:val="single" w:sz="8" w:space="0" w:color="auto"/>
              <w:right w:val="single" w:sz="18" w:space="0" w:color="auto"/>
            </w:tcBorders>
            <w:shd w:val="clear" w:color="auto" w:fill="auto"/>
          </w:tcPr>
          <w:p w:rsidR="00540789" w:rsidRPr="00243BCB" w:rsidRDefault="00540789" w:rsidP="00FC72E3">
            <w:pPr>
              <w:spacing w:line="0" w:lineRule="atLeast"/>
              <w:rPr>
                <w:rFonts w:ascii="UD デジタル 教科書体 NK-R" w:eastAsia="UD デジタル 教科書体 NK-R"/>
                <w:sz w:val="22"/>
              </w:rPr>
            </w:pPr>
            <w:r w:rsidRPr="00243BCB">
              <w:rPr>
                <w:rFonts w:ascii="UD デジタル 教科書体 NK-R" w:eastAsia="UD デジタル 教科書体 NK-R" w:hint="eastAsia"/>
                <w:sz w:val="22"/>
              </w:rPr>
              <w:t xml:space="preserve">　　</w:t>
            </w:r>
            <w:r w:rsidR="00243BCB">
              <w:rPr>
                <w:rFonts w:ascii="UD デジタル 教科書体 NK-R" w:eastAsia="UD デジタル 教科書体 NK-R" w:hint="eastAsia"/>
                <w:sz w:val="22"/>
              </w:rPr>
              <w:t xml:space="preserve">　　　　　　　　　　　　　　　　　　　　　　　</w:t>
            </w:r>
            <w:r w:rsidRPr="00243BCB">
              <w:rPr>
                <w:rFonts w:ascii="UD デジタル 教科書体 NK-R" w:eastAsia="UD デジタル 教科書体 NK-R" w:hint="eastAsia"/>
                <w:sz w:val="22"/>
              </w:rPr>
              <w:t>選んだ理由やご意見</w:t>
            </w:r>
          </w:p>
        </w:tc>
      </w:tr>
      <w:tr w:rsidR="00243BCB" w:rsidTr="00540789">
        <w:trPr>
          <w:trHeight w:val="274"/>
        </w:trPr>
        <w:tc>
          <w:tcPr>
            <w:tcW w:w="1695" w:type="dxa"/>
            <w:tcBorders>
              <w:left w:val="single" w:sz="18" w:space="0" w:color="auto"/>
              <w:bottom w:val="single" w:sz="8" w:space="0" w:color="auto"/>
              <w:right w:val="single" w:sz="8" w:space="0" w:color="auto"/>
            </w:tcBorders>
            <w:shd w:val="clear" w:color="auto" w:fill="auto"/>
          </w:tcPr>
          <w:p w:rsidR="00243BCB" w:rsidRPr="00CD4744" w:rsidRDefault="00243BCB" w:rsidP="00540789">
            <w:pPr>
              <w:spacing w:line="0" w:lineRule="atLeast"/>
              <w:rPr>
                <w:rFonts w:ascii="UD デジタル 教科書体 NK-R" w:eastAsia="UD デジタル 教科書体 NK-R"/>
                <w:sz w:val="24"/>
                <w:szCs w:val="24"/>
              </w:rPr>
            </w:pPr>
          </w:p>
          <w:p w:rsidR="00243BCB" w:rsidRPr="00CD4744" w:rsidRDefault="00243BCB" w:rsidP="00540789">
            <w:pPr>
              <w:spacing w:line="0" w:lineRule="atLeast"/>
              <w:rPr>
                <w:rFonts w:ascii="UD デジタル 教科書体 NK-R" w:eastAsia="UD デジタル 教科書体 NK-R"/>
                <w:sz w:val="24"/>
                <w:szCs w:val="24"/>
              </w:rPr>
            </w:pPr>
            <w:r w:rsidRPr="00CD4744">
              <w:rPr>
                <w:rFonts w:ascii="UD デジタル 教科書体 NK-R" w:eastAsia="UD デジタル 教科書体 NK-R" w:hint="eastAsia"/>
                <w:sz w:val="24"/>
                <w:szCs w:val="24"/>
              </w:rPr>
              <w:t xml:space="preserve">　　　　　-（　　　）</w:t>
            </w:r>
          </w:p>
          <w:p w:rsidR="00243BCB" w:rsidRPr="00CD4744" w:rsidRDefault="00243BCB" w:rsidP="00540789">
            <w:pPr>
              <w:spacing w:line="0" w:lineRule="atLeast"/>
              <w:rPr>
                <w:rFonts w:ascii="UD デジタル 教科書体 NK-R" w:eastAsia="UD デジタル 教科書体 NK-R" w:hint="eastAsia"/>
                <w:sz w:val="24"/>
                <w:szCs w:val="24"/>
              </w:rPr>
            </w:pPr>
          </w:p>
        </w:tc>
        <w:tc>
          <w:tcPr>
            <w:tcW w:w="8011" w:type="dxa"/>
            <w:tcBorders>
              <w:left w:val="single" w:sz="8" w:space="0" w:color="auto"/>
              <w:bottom w:val="single" w:sz="8" w:space="0" w:color="auto"/>
              <w:right w:val="single" w:sz="18" w:space="0" w:color="auto"/>
            </w:tcBorders>
            <w:shd w:val="clear" w:color="auto" w:fill="auto"/>
          </w:tcPr>
          <w:p w:rsidR="00243BCB" w:rsidRPr="00243BCB" w:rsidRDefault="00243BCB" w:rsidP="00FC72E3">
            <w:pPr>
              <w:spacing w:line="0" w:lineRule="atLeast"/>
              <w:rPr>
                <w:rFonts w:ascii="UD デジタル 教科書体 NK-R" w:eastAsia="UD デジタル 教科書体 NK-R" w:hint="eastAsia"/>
                <w:sz w:val="20"/>
                <w:szCs w:val="20"/>
              </w:rPr>
            </w:pPr>
          </w:p>
        </w:tc>
      </w:tr>
      <w:tr w:rsidR="00540789" w:rsidTr="008814AF">
        <w:trPr>
          <w:trHeight w:val="622"/>
        </w:trPr>
        <w:tc>
          <w:tcPr>
            <w:tcW w:w="1695" w:type="dxa"/>
            <w:tcBorders>
              <w:top w:val="single" w:sz="8" w:space="0" w:color="auto"/>
              <w:left w:val="single" w:sz="18" w:space="0" w:color="auto"/>
              <w:bottom w:val="single" w:sz="18" w:space="0" w:color="auto"/>
              <w:right w:val="single" w:sz="8" w:space="0" w:color="auto"/>
            </w:tcBorders>
            <w:shd w:val="clear" w:color="auto" w:fill="auto"/>
          </w:tcPr>
          <w:p w:rsidR="00243BCB" w:rsidRPr="00CD4744" w:rsidRDefault="00243BCB" w:rsidP="00FC72E3">
            <w:pPr>
              <w:spacing w:line="0" w:lineRule="atLeast"/>
              <w:rPr>
                <w:rFonts w:ascii="UD デジタル 教科書体 NK-R" w:eastAsia="UD デジタル 教科書体 NK-R"/>
                <w:sz w:val="24"/>
                <w:szCs w:val="24"/>
              </w:rPr>
            </w:pPr>
          </w:p>
          <w:p w:rsidR="00243BCB" w:rsidRPr="00CD4744" w:rsidRDefault="00243BCB" w:rsidP="00243BCB">
            <w:pPr>
              <w:spacing w:line="0" w:lineRule="atLeast"/>
              <w:ind w:firstLineChars="200" w:firstLine="480"/>
              <w:rPr>
                <w:rFonts w:ascii="UD デジタル 教科書体 NK-R" w:eastAsia="UD デジタル 教科書体 NK-R" w:hint="eastAsia"/>
                <w:sz w:val="24"/>
                <w:szCs w:val="24"/>
              </w:rPr>
            </w:pPr>
            <w:r w:rsidRPr="00CD4744">
              <w:rPr>
                <w:rFonts w:ascii="UD デジタル 教科書体 NK-R" w:eastAsia="UD デジタル 教科書体 NK-R" w:hint="eastAsia"/>
                <w:sz w:val="24"/>
                <w:szCs w:val="24"/>
              </w:rPr>
              <w:t xml:space="preserve">　-（　　　）</w:t>
            </w:r>
          </w:p>
          <w:p w:rsidR="00243BCB" w:rsidRPr="00CD4744" w:rsidRDefault="00243BCB" w:rsidP="00FC72E3">
            <w:pPr>
              <w:spacing w:line="0" w:lineRule="atLeast"/>
              <w:rPr>
                <w:rFonts w:ascii="UD デジタル 教科書体 NK-R" w:eastAsia="UD デジタル 教科書体 NK-R" w:hint="eastAsia"/>
                <w:sz w:val="24"/>
                <w:szCs w:val="24"/>
              </w:rPr>
            </w:pPr>
          </w:p>
        </w:tc>
        <w:tc>
          <w:tcPr>
            <w:tcW w:w="8011" w:type="dxa"/>
            <w:tcBorders>
              <w:top w:val="single" w:sz="8" w:space="0" w:color="auto"/>
              <w:left w:val="single" w:sz="8" w:space="0" w:color="auto"/>
              <w:bottom w:val="single" w:sz="18" w:space="0" w:color="auto"/>
              <w:right w:val="single" w:sz="18" w:space="0" w:color="auto"/>
            </w:tcBorders>
            <w:shd w:val="clear" w:color="auto" w:fill="auto"/>
          </w:tcPr>
          <w:p w:rsidR="00540789" w:rsidRPr="00243BCB" w:rsidRDefault="00540789" w:rsidP="00FC72E3">
            <w:pPr>
              <w:spacing w:line="0" w:lineRule="atLeast"/>
              <w:rPr>
                <w:rFonts w:ascii="UD デジタル 教科書体 NK-R" w:eastAsia="UD デジタル 教科書体 NK-R"/>
                <w:sz w:val="20"/>
                <w:szCs w:val="20"/>
              </w:rPr>
            </w:pPr>
          </w:p>
        </w:tc>
      </w:tr>
      <w:tr w:rsidR="00BC3294" w:rsidTr="001C3F74">
        <w:trPr>
          <w:trHeight w:val="335"/>
        </w:trPr>
        <w:tc>
          <w:tcPr>
            <w:tcW w:w="9706" w:type="dxa"/>
            <w:gridSpan w:val="2"/>
            <w:tcBorders>
              <w:top w:val="single" w:sz="18" w:space="0" w:color="auto"/>
              <w:left w:val="single" w:sz="18" w:space="0" w:color="auto"/>
              <w:right w:val="single" w:sz="18" w:space="0" w:color="auto"/>
            </w:tcBorders>
            <w:shd w:val="clear" w:color="auto" w:fill="DEEAF6" w:themeFill="accent1" w:themeFillTint="33"/>
          </w:tcPr>
          <w:p w:rsidR="00BC3294" w:rsidRDefault="00243BCB" w:rsidP="008814AF">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３．特別支援教育推進計画</w:t>
            </w:r>
            <w:r w:rsidR="00CD4744">
              <w:rPr>
                <w:rFonts w:ascii="UD デジタル 教科書体 NK-R" w:eastAsia="UD デジタル 教科書体 NK-R" w:hint="eastAsia"/>
                <w:sz w:val="22"/>
              </w:rPr>
              <w:t>について</w:t>
            </w:r>
            <w:r>
              <w:rPr>
                <w:rFonts w:ascii="UD デジタル 教科書体 NK-R" w:eastAsia="UD デジタル 教科書体 NK-R" w:hint="eastAsia"/>
                <w:sz w:val="22"/>
              </w:rPr>
              <w:t xml:space="preserve">、　</w:t>
            </w:r>
            <w:r w:rsidR="00BC3294">
              <w:rPr>
                <w:rFonts w:ascii="UD デジタル 教科書体 NK-R" w:eastAsia="UD デジタル 教科書体 NK-R" w:hint="eastAsia"/>
                <w:sz w:val="22"/>
              </w:rPr>
              <w:t>ご意見</w:t>
            </w:r>
            <w:r w:rsidR="008814AF">
              <w:rPr>
                <w:rFonts w:ascii="UD デジタル 教科書体 NK-R" w:eastAsia="UD デジタル 教科書体 NK-R" w:hint="eastAsia"/>
                <w:sz w:val="22"/>
              </w:rPr>
              <w:t>や期待することなどをお書きください。</w:t>
            </w:r>
          </w:p>
        </w:tc>
      </w:tr>
      <w:tr w:rsidR="00BC3294" w:rsidTr="008814AF">
        <w:trPr>
          <w:trHeight w:val="285"/>
        </w:trPr>
        <w:tc>
          <w:tcPr>
            <w:tcW w:w="9706" w:type="dxa"/>
            <w:gridSpan w:val="2"/>
            <w:tcBorders>
              <w:left w:val="single" w:sz="18" w:space="0" w:color="auto"/>
              <w:bottom w:val="single" w:sz="8" w:space="0" w:color="auto"/>
              <w:right w:val="single" w:sz="18" w:space="0" w:color="auto"/>
            </w:tcBorders>
            <w:shd w:val="clear" w:color="auto" w:fill="auto"/>
          </w:tcPr>
          <w:p w:rsidR="00BC3294" w:rsidRDefault="008814AF" w:rsidP="008814AF">
            <w:pPr>
              <w:spacing w:line="360" w:lineRule="auto"/>
              <w:rPr>
                <w:rFonts w:ascii="UD デジタル 教科書体 NK-R" w:eastAsia="UD デジタル 教科書体 NK-R"/>
                <w:sz w:val="22"/>
              </w:rPr>
            </w:pPr>
            <w:r>
              <w:rPr>
                <w:rFonts w:ascii="UD デジタル 教科書体 NK-R" w:eastAsia="UD デジタル 教科書体 NK-R" w:hint="eastAsia"/>
                <w:sz w:val="22"/>
              </w:rPr>
              <w:t>【</w:t>
            </w:r>
            <w:r w:rsidRPr="008814AF">
              <w:rPr>
                <w:rFonts w:ascii="UD デジタル 教科書体 NK-R" w:eastAsia="UD デジタル 教科書体 NK-R" w:hint="eastAsia"/>
                <w:sz w:val="22"/>
              </w:rPr>
              <w:t>ご意見</w:t>
            </w:r>
            <w:r w:rsidR="00CD4744">
              <w:rPr>
                <w:rFonts w:ascii="UD デジタル 教科書体 NK-R" w:eastAsia="UD デジタル 教科書体 NK-R" w:hint="eastAsia"/>
                <w:sz w:val="22"/>
              </w:rPr>
              <w:t>の</w:t>
            </w:r>
            <w:r>
              <w:rPr>
                <w:rFonts w:ascii="UD デジタル 教科書体 NK-R" w:eastAsia="UD デジタル 教科書体 NK-R" w:hint="eastAsia"/>
                <w:sz w:val="22"/>
              </w:rPr>
              <w:t>あるページや</w:t>
            </w:r>
            <w:r w:rsidRPr="008814AF">
              <w:rPr>
                <w:rFonts w:ascii="UD デジタル 教科書体 NK-R" w:eastAsia="UD デジタル 教科書体 NK-R" w:hint="eastAsia"/>
                <w:sz w:val="22"/>
              </w:rPr>
              <w:t>項目等</w:t>
            </w:r>
            <w:r>
              <w:rPr>
                <w:rFonts w:ascii="UD デジタル 教科書体 NK-R" w:eastAsia="UD デジタル 教科書体 NK-R" w:hint="eastAsia"/>
                <w:sz w:val="22"/>
              </w:rPr>
              <w:t>】</w:t>
            </w:r>
          </w:p>
        </w:tc>
      </w:tr>
      <w:tr w:rsidR="008814AF" w:rsidTr="00CD4744">
        <w:trPr>
          <w:trHeight w:val="2258"/>
        </w:trPr>
        <w:tc>
          <w:tcPr>
            <w:tcW w:w="9706" w:type="dxa"/>
            <w:gridSpan w:val="2"/>
            <w:tcBorders>
              <w:top w:val="single" w:sz="8" w:space="0" w:color="auto"/>
              <w:left w:val="single" w:sz="18" w:space="0" w:color="auto"/>
              <w:bottom w:val="single" w:sz="18" w:space="0" w:color="auto"/>
              <w:right w:val="single" w:sz="18" w:space="0" w:color="auto"/>
            </w:tcBorders>
            <w:shd w:val="clear" w:color="auto" w:fill="auto"/>
          </w:tcPr>
          <w:p w:rsidR="008814AF" w:rsidRDefault="008814AF" w:rsidP="00FC72E3">
            <w:pPr>
              <w:spacing w:line="0" w:lineRule="atLeast"/>
              <w:rPr>
                <w:rFonts w:ascii="UD デジタル 教科書体 NK-R" w:eastAsia="UD デジタル 教科書体 NK-R"/>
                <w:sz w:val="22"/>
              </w:rPr>
            </w:pPr>
            <w:r>
              <w:rPr>
                <w:rFonts w:ascii="UD デジタル 教科書体 NK-R" w:eastAsia="UD デジタル 教科書体 NK-R" w:hint="eastAsia"/>
                <w:sz w:val="22"/>
              </w:rPr>
              <w:t>【ご意見】</w:t>
            </w:r>
          </w:p>
        </w:tc>
      </w:tr>
    </w:tbl>
    <w:p w:rsidR="001C3F74" w:rsidRPr="008814AF" w:rsidRDefault="001C3F74" w:rsidP="00CD4744">
      <w:pPr>
        <w:spacing w:line="0" w:lineRule="atLeast"/>
        <w:ind w:left="270" w:hangingChars="150" w:hanging="270"/>
        <w:rPr>
          <w:rFonts w:ascii="UD デジタル 教科書体 NK-R" w:eastAsia="UD デジタル 教科書体 NK-R"/>
          <w:sz w:val="18"/>
          <w:szCs w:val="18"/>
        </w:rPr>
      </w:pPr>
      <w:r w:rsidRPr="008814AF">
        <w:rPr>
          <w:rFonts w:ascii="UD デジタル 教科書体 NK-R" w:eastAsia="UD デジタル 教科書体 NK-R" w:hint="eastAsia"/>
          <w:sz w:val="18"/>
          <w:szCs w:val="18"/>
        </w:rPr>
        <w:t>※</w:t>
      </w:r>
      <w:r w:rsidR="00CD4744">
        <w:rPr>
          <w:rFonts w:ascii="UD デジタル 教科書体 NK-R" w:eastAsia="UD デジタル 教科書体 NK-R" w:hint="eastAsia"/>
          <w:sz w:val="18"/>
          <w:szCs w:val="18"/>
        </w:rPr>
        <w:t xml:space="preserve">１　</w:t>
      </w:r>
      <w:r w:rsidRPr="008814AF">
        <w:rPr>
          <w:rFonts w:ascii="UD デジタル 教科書体 NK-R" w:eastAsia="UD デジタル 教科書体 NK-R" w:hint="eastAsia"/>
          <w:sz w:val="18"/>
          <w:szCs w:val="18"/>
        </w:rPr>
        <w:t>いただいたご意見は、静岡市特別支援教育推進計画策定</w:t>
      </w:r>
      <w:r w:rsidR="00CD4744">
        <w:rPr>
          <w:rFonts w:ascii="UD デジタル 教科書体 NK-R" w:eastAsia="UD デジタル 教科書体 NK-R" w:hint="eastAsia"/>
          <w:sz w:val="18"/>
          <w:szCs w:val="18"/>
        </w:rPr>
        <w:t>の参考とさせていただきます。また、個人が特定できないよう編集し</w:t>
      </w:r>
      <w:r w:rsidRPr="008814AF">
        <w:rPr>
          <w:rFonts w:ascii="UD デジタル 教科書体 NK-R" w:eastAsia="UD デジタル 教科書体 NK-R" w:hint="eastAsia"/>
          <w:sz w:val="18"/>
          <w:szCs w:val="18"/>
        </w:rPr>
        <w:t>た上で、意見の要旨を市ホームページ等で原則公開させていただきますので、ご了承ください。</w:t>
      </w:r>
    </w:p>
    <w:p w:rsidR="00BC3294" w:rsidRPr="008814AF" w:rsidRDefault="001C3F74" w:rsidP="001C3F74">
      <w:pPr>
        <w:spacing w:line="0" w:lineRule="atLeast"/>
        <w:rPr>
          <w:rFonts w:ascii="UD デジタル 教科書体 NK-R" w:eastAsia="UD デジタル 教科書体 NK-R"/>
          <w:sz w:val="18"/>
          <w:szCs w:val="18"/>
        </w:rPr>
      </w:pPr>
      <w:r w:rsidRPr="008814AF">
        <w:rPr>
          <w:rFonts w:ascii="UD デジタル 教科書体 NK-R" w:eastAsia="UD デジタル 教科書体 NK-R" w:hint="eastAsia"/>
          <w:sz w:val="18"/>
          <w:szCs w:val="18"/>
        </w:rPr>
        <w:t>※</w:t>
      </w:r>
      <w:r w:rsidR="00CD4744">
        <w:rPr>
          <w:rFonts w:ascii="UD デジタル 教科書体 NK-R" w:eastAsia="UD デジタル 教科書体 NK-R" w:hint="eastAsia"/>
          <w:sz w:val="18"/>
          <w:szCs w:val="18"/>
        </w:rPr>
        <w:t>２</w:t>
      </w:r>
      <w:r w:rsidRPr="008814AF">
        <w:rPr>
          <w:rFonts w:ascii="UD デジタル 教科書体 NK-R" w:eastAsia="UD デジタル 教科書体 NK-R" w:hint="eastAsia"/>
          <w:sz w:val="18"/>
          <w:szCs w:val="18"/>
        </w:rPr>
        <w:t xml:space="preserve">　上記「ご意見の内容」欄に「別紙とおり」と記入していただき、別紙にてご提出いただくことも可能です。</w:t>
      </w:r>
    </w:p>
    <w:p w:rsidR="00AE2F49" w:rsidRDefault="00AE2F49" w:rsidP="00FC72E3">
      <w:pPr>
        <w:spacing w:line="0" w:lineRule="atLeast"/>
        <w:rPr>
          <w:rFonts w:ascii="UD デジタル 教科書体 NK-R" w:eastAsia="UD デジタル 教科書体 NK-R"/>
          <w:sz w:val="22"/>
        </w:r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453"/>
        <w:gridCol w:w="7043"/>
      </w:tblGrid>
      <w:tr w:rsidR="00A27333" w:rsidRPr="00A27333" w:rsidTr="00A73E62">
        <w:trPr>
          <w:trHeight w:val="650"/>
        </w:trPr>
        <w:tc>
          <w:tcPr>
            <w:tcW w:w="2694" w:type="dxa"/>
            <w:gridSpan w:val="2"/>
            <w:tcBorders>
              <w:top w:val="single" w:sz="12" w:space="0" w:color="000000"/>
              <w:left w:val="single" w:sz="12" w:space="0" w:color="000000"/>
              <w:bottom w:val="single" w:sz="12" w:space="0" w:color="000000"/>
              <w:right w:val="single" w:sz="12" w:space="0" w:color="000000"/>
            </w:tcBorders>
            <w:vAlign w:val="center"/>
          </w:tcPr>
          <w:p w:rsidR="00A73E62" w:rsidRDefault="00A27333" w:rsidP="00A73E62">
            <w:pPr>
              <w:spacing w:line="240" w:lineRule="exact"/>
              <w:rPr>
                <w:rFonts w:ascii="UD デジタル 教科書体 NK-R" w:eastAsia="UD デジタル 教科書体 NK-R" w:hAnsi="ＭＳ ゴシック" w:cs="Times New Roman"/>
                <w:sz w:val="24"/>
              </w:rPr>
            </w:pPr>
            <w:r w:rsidRPr="00A27333">
              <w:rPr>
                <w:rFonts w:ascii="UD デジタル 教科書体 NK-R" w:eastAsia="UD デジタル 教科書体 NK-R" w:hAnsi="ＭＳ ゴシック" w:cs="Times New Roman" w:hint="eastAsia"/>
                <w:sz w:val="24"/>
              </w:rPr>
              <w:t>＊住所</w:t>
            </w:r>
          </w:p>
          <w:p w:rsidR="00A27333" w:rsidRPr="00A27333" w:rsidRDefault="00A27333" w:rsidP="00A73E62">
            <w:pPr>
              <w:spacing w:line="240" w:lineRule="exact"/>
              <w:rPr>
                <w:rFonts w:ascii="UD デジタル 教科書体 NK-R" w:eastAsia="UD デジタル 教科書体 NK-R" w:hAnsi="Century" w:cs="Times New Roman"/>
              </w:rPr>
            </w:pPr>
            <w:r w:rsidRPr="00A27333">
              <w:rPr>
                <w:rFonts w:ascii="UD デジタル 教科書体 NK-R" w:eastAsia="UD デジタル 教科書体 NK-R" w:hAnsi="ＭＳ ゴシック" w:cs="Times New Roman" w:hint="eastAsia"/>
                <w:sz w:val="16"/>
              </w:rPr>
              <w:t>（法人の場合は所在地）</w:t>
            </w:r>
          </w:p>
        </w:tc>
        <w:tc>
          <w:tcPr>
            <w:tcW w:w="7043" w:type="dxa"/>
            <w:tcBorders>
              <w:top w:val="single" w:sz="12" w:space="0" w:color="000000"/>
              <w:left w:val="single" w:sz="12" w:space="0" w:color="000000"/>
              <w:bottom w:val="single" w:sz="12" w:space="0" w:color="000000"/>
              <w:right w:val="single" w:sz="12" w:space="0" w:color="000000"/>
            </w:tcBorders>
          </w:tcPr>
          <w:p w:rsidR="00A27333" w:rsidRPr="00A27333" w:rsidRDefault="00A27333" w:rsidP="00A27333">
            <w:pPr>
              <w:rPr>
                <w:rFonts w:ascii="UD デジタル 教科書体 NK-R" w:eastAsia="UD デジタル 教科書体 NK-R" w:hAnsi="Century" w:cs="Times New Roman"/>
              </w:rPr>
            </w:pPr>
          </w:p>
        </w:tc>
      </w:tr>
      <w:tr w:rsidR="00A27333" w:rsidRPr="00A27333" w:rsidTr="00A73E62">
        <w:trPr>
          <w:trHeight w:val="688"/>
        </w:trPr>
        <w:tc>
          <w:tcPr>
            <w:tcW w:w="2694" w:type="dxa"/>
            <w:gridSpan w:val="2"/>
            <w:tcBorders>
              <w:top w:val="single" w:sz="12" w:space="0" w:color="000000"/>
              <w:left w:val="single" w:sz="12" w:space="0" w:color="000000"/>
              <w:bottom w:val="single" w:sz="12" w:space="0" w:color="000000"/>
              <w:right w:val="single" w:sz="12" w:space="0" w:color="000000"/>
            </w:tcBorders>
            <w:vAlign w:val="center"/>
          </w:tcPr>
          <w:p w:rsidR="00A73E62" w:rsidRDefault="00A27333" w:rsidP="00A73E62">
            <w:pPr>
              <w:spacing w:line="240" w:lineRule="exact"/>
              <w:rPr>
                <w:rFonts w:ascii="UD デジタル 教科書体 NK-R" w:eastAsia="UD デジタル 教科書体 NK-R" w:hAnsi="ＭＳ ゴシック" w:cs="Times New Roman"/>
                <w:sz w:val="24"/>
              </w:rPr>
            </w:pPr>
            <w:r w:rsidRPr="00A27333">
              <w:rPr>
                <w:rFonts w:ascii="UD デジタル 教科書体 NK-R" w:eastAsia="UD デジタル 教科書体 NK-R" w:hAnsi="ＭＳ ゴシック" w:cs="Times New Roman" w:hint="eastAsia"/>
                <w:sz w:val="24"/>
              </w:rPr>
              <w:t>＊氏名</w:t>
            </w:r>
          </w:p>
          <w:p w:rsidR="00A27333" w:rsidRPr="00A27333" w:rsidRDefault="00A27333" w:rsidP="00A73E62">
            <w:pPr>
              <w:spacing w:line="240" w:lineRule="exact"/>
              <w:rPr>
                <w:rFonts w:ascii="UD デジタル 教科書体 NK-R" w:eastAsia="UD デジタル 教科書体 NK-R" w:hAnsi="Century" w:cs="Times New Roman"/>
              </w:rPr>
            </w:pPr>
            <w:r w:rsidRPr="00A27333">
              <w:rPr>
                <w:rFonts w:ascii="UD デジタル 教科書体 NK-R" w:eastAsia="UD デジタル 教科書体 NK-R" w:hAnsi="ＭＳ ゴシック" w:cs="Times New Roman" w:hint="eastAsia"/>
                <w:sz w:val="16"/>
              </w:rPr>
              <w:t>（法人の場合は名称及び代表者名）</w:t>
            </w:r>
          </w:p>
        </w:tc>
        <w:tc>
          <w:tcPr>
            <w:tcW w:w="7043" w:type="dxa"/>
            <w:tcBorders>
              <w:top w:val="single" w:sz="12" w:space="0" w:color="000000"/>
              <w:left w:val="single" w:sz="12" w:space="0" w:color="000000"/>
              <w:bottom w:val="single" w:sz="12" w:space="0" w:color="000000"/>
              <w:right w:val="single" w:sz="12" w:space="0" w:color="000000"/>
            </w:tcBorders>
          </w:tcPr>
          <w:p w:rsidR="00A27333" w:rsidRPr="00A73E62" w:rsidRDefault="00A27333" w:rsidP="00A27333">
            <w:pPr>
              <w:rPr>
                <w:rFonts w:ascii="UD デジタル 教科書体 NK-R" w:eastAsia="UD デジタル 教科書体 NK-R" w:hAnsi="Century" w:cs="Times New Roman"/>
              </w:rPr>
            </w:pPr>
          </w:p>
        </w:tc>
      </w:tr>
      <w:tr w:rsidR="00A27333" w:rsidRPr="00A27333" w:rsidTr="00A73E62">
        <w:trPr>
          <w:trHeight w:val="296"/>
        </w:trPr>
        <w:tc>
          <w:tcPr>
            <w:tcW w:w="1241" w:type="dxa"/>
            <w:tcBorders>
              <w:top w:val="single" w:sz="12" w:space="0" w:color="000000"/>
            </w:tcBorders>
            <w:vAlign w:val="center"/>
          </w:tcPr>
          <w:p w:rsidR="00A27333" w:rsidRPr="00A27333" w:rsidRDefault="00A27333" w:rsidP="00A73E62">
            <w:pPr>
              <w:spacing w:line="0" w:lineRule="atLeast"/>
              <w:jc w:val="center"/>
              <w:rPr>
                <w:rFonts w:ascii="UD デジタル 教科書体 NK-R" w:eastAsia="UD デジタル 教科書体 NK-R" w:hAnsi="Century" w:cs="Times New Roman"/>
                <w:sz w:val="24"/>
              </w:rPr>
            </w:pPr>
            <w:r w:rsidRPr="00A27333">
              <w:rPr>
                <w:rFonts w:ascii="UD デジタル 教科書体 NK-R" w:eastAsia="UD デジタル 教科書体 NK-R" w:hAnsi="Century" w:cs="Times New Roman" w:hint="eastAsia"/>
                <w:sz w:val="24"/>
              </w:rPr>
              <w:t>性　別</w:t>
            </w:r>
          </w:p>
        </w:tc>
        <w:tc>
          <w:tcPr>
            <w:tcW w:w="8496" w:type="dxa"/>
            <w:gridSpan w:val="2"/>
            <w:tcBorders>
              <w:top w:val="single" w:sz="12" w:space="0" w:color="000000"/>
            </w:tcBorders>
            <w:vAlign w:val="center"/>
          </w:tcPr>
          <w:p w:rsidR="00A27333" w:rsidRPr="00A27333" w:rsidRDefault="00A27333" w:rsidP="00A73E62">
            <w:pPr>
              <w:spacing w:line="0" w:lineRule="atLeast"/>
              <w:ind w:firstLineChars="100" w:firstLine="210"/>
              <w:rPr>
                <w:rFonts w:ascii="UD デジタル 教科書体 NK-R" w:eastAsia="UD デジタル 教科書体 NK-R" w:hAnsi="Century" w:cs="Times New Roman"/>
              </w:rPr>
            </w:pPr>
            <w:r w:rsidRPr="00A27333">
              <w:rPr>
                <w:rFonts w:ascii="UD デジタル 教科書体 NK-R" w:eastAsia="UD デジタル 教科書体 NK-R" w:hAnsi="Century" w:cs="Times New Roman" w:hint="eastAsia"/>
              </w:rPr>
              <w:t>□　男　性　　□　女　性</w:t>
            </w:r>
          </w:p>
        </w:tc>
      </w:tr>
      <w:tr w:rsidR="00A27333" w:rsidRPr="00A27333" w:rsidTr="00A73E62">
        <w:trPr>
          <w:trHeight w:val="350"/>
        </w:trPr>
        <w:tc>
          <w:tcPr>
            <w:tcW w:w="1241" w:type="dxa"/>
            <w:vAlign w:val="center"/>
          </w:tcPr>
          <w:p w:rsidR="00A27333" w:rsidRPr="00A27333" w:rsidRDefault="00A27333" w:rsidP="00A73E62">
            <w:pPr>
              <w:spacing w:line="0" w:lineRule="atLeast"/>
              <w:jc w:val="center"/>
              <w:rPr>
                <w:rFonts w:ascii="UD デジタル 教科書体 NK-R" w:eastAsia="UD デジタル 教科書体 NK-R" w:hAnsi="Century" w:cs="Times New Roman"/>
                <w:sz w:val="24"/>
              </w:rPr>
            </w:pPr>
            <w:r w:rsidRPr="00A27333">
              <w:rPr>
                <w:rFonts w:ascii="UD デジタル 教科書体 NK-R" w:eastAsia="UD デジタル 教科書体 NK-R" w:hAnsi="Century" w:cs="Times New Roman" w:hint="eastAsia"/>
                <w:sz w:val="24"/>
              </w:rPr>
              <w:t>年　齢</w:t>
            </w:r>
          </w:p>
        </w:tc>
        <w:tc>
          <w:tcPr>
            <w:tcW w:w="8496" w:type="dxa"/>
            <w:gridSpan w:val="2"/>
            <w:vAlign w:val="center"/>
          </w:tcPr>
          <w:p w:rsidR="00A27333" w:rsidRPr="00A27333" w:rsidRDefault="00A27333" w:rsidP="00A73E62">
            <w:pPr>
              <w:spacing w:line="0" w:lineRule="atLeast"/>
              <w:ind w:firstLineChars="100" w:firstLine="210"/>
              <w:rPr>
                <w:rFonts w:ascii="UD デジタル 教科書体 NK-R" w:eastAsia="UD デジタル 教科書体 NK-R" w:hAnsi="Century" w:cs="Times New Roman"/>
              </w:rPr>
            </w:pPr>
            <w:r w:rsidRPr="00A27333">
              <w:rPr>
                <w:rFonts w:ascii="UD デジタル 教科書体 NK-R" w:eastAsia="UD デジタル 教科書体 NK-R" w:hAnsi="Century" w:cs="Times New Roman" w:hint="eastAsia"/>
              </w:rPr>
              <w:t>□19歳以下　 □20代　 □30代 　□40代 　□50代 　□60代 　□70歳以上</w:t>
            </w:r>
          </w:p>
        </w:tc>
      </w:tr>
      <w:tr w:rsidR="00A27333" w:rsidRPr="00A27333" w:rsidTr="00A73E62">
        <w:trPr>
          <w:trHeight w:val="255"/>
        </w:trPr>
        <w:tc>
          <w:tcPr>
            <w:tcW w:w="1241" w:type="dxa"/>
            <w:vAlign w:val="center"/>
          </w:tcPr>
          <w:p w:rsidR="00A27333" w:rsidRPr="00A27333" w:rsidRDefault="00A27333" w:rsidP="00A73E62">
            <w:pPr>
              <w:spacing w:line="0" w:lineRule="atLeast"/>
              <w:jc w:val="center"/>
              <w:rPr>
                <w:rFonts w:ascii="UD デジタル 教科書体 NK-R" w:eastAsia="UD デジタル 教科書体 NK-R" w:hAnsi="Century" w:cs="Times New Roman"/>
                <w:sz w:val="24"/>
              </w:rPr>
            </w:pPr>
            <w:r w:rsidRPr="00A27333">
              <w:rPr>
                <w:rFonts w:ascii="UD デジタル 教科書体 NK-R" w:eastAsia="UD デジタル 教科書体 NK-R" w:hAnsi="Century" w:cs="Times New Roman" w:hint="eastAsia"/>
                <w:sz w:val="24"/>
              </w:rPr>
              <w:t>職　業</w:t>
            </w:r>
          </w:p>
        </w:tc>
        <w:tc>
          <w:tcPr>
            <w:tcW w:w="8496" w:type="dxa"/>
            <w:gridSpan w:val="2"/>
            <w:vAlign w:val="center"/>
          </w:tcPr>
          <w:p w:rsidR="00A27333" w:rsidRPr="00A27333" w:rsidRDefault="00A27333" w:rsidP="00A73E62">
            <w:pPr>
              <w:spacing w:line="0" w:lineRule="atLeast"/>
              <w:ind w:firstLineChars="100" w:firstLine="210"/>
              <w:rPr>
                <w:rFonts w:ascii="UD デジタル 教科書体 NK-R" w:eastAsia="UD デジタル 教科書体 NK-R" w:hAnsi="Century" w:cs="Times New Roman"/>
              </w:rPr>
            </w:pPr>
            <w:r w:rsidRPr="00A27333">
              <w:rPr>
                <w:rFonts w:ascii="UD デジタル 教科書体 NK-R" w:eastAsia="UD デジタル 教科書体 NK-R" w:hAnsi="Century" w:cs="Times New Roman" w:hint="eastAsia"/>
              </w:rPr>
              <w:t>□会社員　□公務員　□自営業　□専業主婦(夫)　□学生　□ﾊﾟｰﾄ･ｱﾙﾊﾞｲﾄ　□その他</w:t>
            </w:r>
          </w:p>
        </w:tc>
      </w:tr>
    </w:tbl>
    <w:p w:rsidR="00A27333" w:rsidRPr="00540789" w:rsidRDefault="00A27333" w:rsidP="008814AF">
      <w:pPr>
        <w:spacing w:line="240" w:lineRule="exact"/>
        <w:ind w:left="420" w:hangingChars="200" w:hanging="420"/>
        <w:rPr>
          <w:rFonts w:ascii="UD デジタル 教科書体 NK-R" w:eastAsia="UD デジタル 教科書体 NK-R" w:hAnsi="Century" w:cs="Times New Roman"/>
          <w:sz w:val="18"/>
          <w:szCs w:val="18"/>
        </w:rPr>
      </w:pPr>
      <w:r w:rsidRPr="00A27333">
        <w:rPr>
          <w:rFonts w:ascii="UD デジタル 教科書体 NK-R" w:eastAsia="UD デジタル 教科書体 NK-R" w:hAnsi="Century" w:cs="Times New Roman" w:hint="eastAsia"/>
        </w:rPr>
        <w:t xml:space="preserve">　</w:t>
      </w:r>
      <w:r w:rsidRPr="00540789">
        <w:rPr>
          <w:rFonts w:ascii="UD デジタル 教科書体 NK-R" w:eastAsia="UD デジタル 教科書体 NK-R" w:hAnsi="Century" w:cs="Times New Roman" w:hint="eastAsia"/>
          <w:sz w:val="18"/>
          <w:szCs w:val="18"/>
        </w:rPr>
        <w:t xml:space="preserve">※１  </w:t>
      </w:r>
      <w:r w:rsidRPr="00540789">
        <w:rPr>
          <w:rFonts w:ascii="UD デジタル 教科書体 NK-R" w:eastAsia="UD デジタル 教科書体 NK-R" w:hAnsi="ＭＳ ゴシック" w:cs="Times New Roman" w:hint="eastAsia"/>
          <w:sz w:val="18"/>
          <w:szCs w:val="18"/>
        </w:rPr>
        <w:t>＊印のある欄は必ずご記入ください。</w:t>
      </w:r>
      <w:r w:rsidRPr="00540789">
        <w:rPr>
          <w:rFonts w:ascii="UD デジタル 教科書体 NK-R" w:eastAsia="UD デジタル 教科書体 NK-R" w:hAnsi="Century" w:cs="Times New Roman" w:hint="eastAsia"/>
          <w:sz w:val="18"/>
          <w:szCs w:val="18"/>
        </w:rPr>
        <w:t>（意見の提出に際して、「静岡市市民参画の推進に関する条例施行規則」第５条第４項において、個人の場合は住所及び氏名、法人その他の団体の場合は、名称、所在地及び代表者の氏名を明らかにすることとされています。ご協力をお願いいたします。）</w:t>
      </w:r>
    </w:p>
    <w:p w:rsidR="00A27333" w:rsidRPr="00540789" w:rsidRDefault="00A27333" w:rsidP="008814AF">
      <w:pPr>
        <w:spacing w:line="240" w:lineRule="exact"/>
        <w:ind w:leftChars="50" w:left="375" w:hangingChars="150" w:hanging="270"/>
        <w:rPr>
          <w:rFonts w:ascii="UD デジタル 教科書体 NK-R" w:eastAsia="UD デジタル 教科書体 NK-R" w:hAnsi="Century" w:cs="Times New Roman"/>
          <w:sz w:val="18"/>
          <w:szCs w:val="18"/>
        </w:rPr>
      </w:pPr>
      <w:r w:rsidRPr="00540789">
        <w:rPr>
          <w:rFonts w:ascii="UD デジタル 教科書体 NK-R" w:eastAsia="UD デジタル 教科書体 NK-R" w:hAnsi="Century" w:cs="Times New Roman" w:hint="eastAsia"/>
          <w:sz w:val="18"/>
          <w:szCs w:val="18"/>
        </w:rPr>
        <w:t>※２　個人情報については、厳正に管理を行い、「静岡市市民参画の推進に関する条例」に基づくパブリックコメントの目的以外では使用いたしません。</w:t>
      </w:r>
    </w:p>
    <w:p w:rsidR="00FC72E3" w:rsidRPr="00A27333" w:rsidRDefault="00A73E62" w:rsidP="00F9729F">
      <w:pPr>
        <w:spacing w:line="240" w:lineRule="exact"/>
        <w:ind w:left="440" w:hangingChars="200" w:hanging="440"/>
        <w:rPr>
          <w:rFonts w:ascii="UD デジタル 教科書体 NK-R" w:eastAsia="UD デジタル 教科書体 NK-R"/>
          <w:sz w:val="22"/>
        </w:rPr>
      </w:pPr>
      <w:r>
        <w:rPr>
          <w:rFonts w:ascii="UD デジタル 教科書体 NK-R" w:eastAsia="UD デジタル 教科書体 NK-R" w:hint="eastAsia"/>
          <w:noProof/>
          <w:sz w:val="22"/>
        </w:rPr>
        <mc:AlternateContent>
          <mc:Choice Requires="wps">
            <w:drawing>
              <wp:anchor distT="0" distB="0" distL="114300" distR="114300" simplePos="0" relativeHeight="251661312" behindDoc="0" locked="0" layoutInCell="1" allowOverlap="1">
                <wp:simplePos x="0" y="0"/>
                <wp:positionH relativeFrom="column">
                  <wp:posOffset>506730</wp:posOffset>
                </wp:positionH>
                <wp:positionV relativeFrom="paragraph">
                  <wp:posOffset>36830</wp:posOffset>
                </wp:positionV>
                <wp:extent cx="5162550" cy="3238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162550" cy="32385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06836" w:rsidRPr="008814AF" w:rsidRDefault="00C06836" w:rsidP="008814AF">
                            <w:pPr>
                              <w:spacing w:line="0" w:lineRule="atLeast"/>
                              <w:jc w:val="center"/>
                              <w:rPr>
                                <w:rFonts w:ascii="UD デジタル 教科書体 NK-R" w:eastAsia="UD デジタル 教科書体 NK-R"/>
                                <w:b/>
                                <w:color w:val="000000" w:themeColor="text1"/>
                                <w:sz w:val="24"/>
                                <w:szCs w:val="24"/>
                              </w:rPr>
                            </w:pPr>
                            <w:r w:rsidRPr="008814AF">
                              <w:rPr>
                                <w:rFonts w:ascii="UD デジタル 教科書体 NK-R" w:eastAsia="UD デジタル 教科書体 NK-R" w:hint="eastAsia"/>
                                <w:b/>
                                <w:color w:val="000000" w:themeColor="text1"/>
                                <w:sz w:val="24"/>
                                <w:szCs w:val="24"/>
                              </w:rPr>
                              <w:t>締切：令和</w:t>
                            </w:r>
                            <w:r w:rsidRPr="008814AF">
                              <w:rPr>
                                <w:rFonts w:ascii="UD デジタル 教科書体 NK-R" w:eastAsia="UD デジタル 教科書体 NK-R"/>
                                <w:b/>
                                <w:color w:val="000000" w:themeColor="text1"/>
                                <w:sz w:val="24"/>
                                <w:szCs w:val="24"/>
                              </w:rPr>
                              <w:t>５年５月</w:t>
                            </w:r>
                            <w:r w:rsidRPr="008814AF">
                              <w:rPr>
                                <w:rFonts w:ascii="UD デジタル 教科書体 NK-R" w:eastAsia="UD デジタル 教科書体 NK-R" w:hint="eastAsia"/>
                                <w:b/>
                                <w:color w:val="000000" w:themeColor="text1"/>
                                <w:sz w:val="24"/>
                                <w:szCs w:val="24"/>
                              </w:rPr>
                              <w:t>12</w:t>
                            </w:r>
                            <w:r w:rsidRPr="008814AF">
                              <w:rPr>
                                <w:rFonts w:ascii="UD デジタル 教科書体 NK-R" w:eastAsia="UD デジタル 教科書体 NK-R"/>
                                <w:b/>
                                <w:color w:val="000000" w:themeColor="text1"/>
                                <w:sz w:val="24"/>
                                <w:szCs w:val="24"/>
                              </w:rPr>
                              <w:t>日（</w:t>
                            </w:r>
                            <w:r w:rsidRPr="008814AF">
                              <w:rPr>
                                <w:rFonts w:ascii="UD デジタル 教科書体 NK-R" w:eastAsia="UD デジタル 教科書体 NK-R" w:hint="eastAsia"/>
                                <w:b/>
                                <w:color w:val="000000" w:themeColor="text1"/>
                                <w:sz w:val="24"/>
                                <w:szCs w:val="24"/>
                              </w:rPr>
                              <w:t>金</w:t>
                            </w:r>
                            <w:r w:rsidRPr="008814AF">
                              <w:rPr>
                                <w:rFonts w:ascii="UD デジタル 教科書体 NK-R" w:eastAsia="UD デジタル 教科書体 NK-R"/>
                                <w:b/>
                                <w:color w:val="000000" w:themeColor="text1"/>
                                <w:sz w:val="24"/>
                                <w:szCs w:val="24"/>
                              </w:rPr>
                              <w:t>）</w:t>
                            </w:r>
                            <w:r w:rsidRPr="008814AF">
                              <w:rPr>
                                <w:rFonts w:ascii="UD デジタル 教科書体 NK-R" w:eastAsia="UD デジタル 教科書体 NK-R" w:hint="eastAsia"/>
                                <w:b/>
                                <w:color w:val="000000" w:themeColor="text1"/>
                                <w:sz w:val="24"/>
                                <w:szCs w:val="24"/>
                              </w:rPr>
                              <w:t>必着</w:t>
                            </w:r>
                            <w:r w:rsidRPr="008814AF">
                              <w:rPr>
                                <w:rFonts w:ascii="UD デジタル 教科書体 NK-R" w:eastAsia="UD デジタル 教科書体 NK-R"/>
                                <w:b/>
                                <w:color w:val="000000" w:themeColor="text1"/>
                                <w:sz w:val="24"/>
                                <w:szCs w:val="24"/>
                              </w:rPr>
                              <w:t>（</w:t>
                            </w:r>
                            <w:r w:rsidRPr="008814AF">
                              <w:rPr>
                                <w:rFonts w:ascii="UD デジタル 教科書体 NK-R" w:eastAsia="UD デジタル 教科書体 NK-R" w:hint="eastAsia"/>
                                <w:b/>
                                <w:color w:val="000000" w:themeColor="text1"/>
                                <w:sz w:val="24"/>
                                <w:szCs w:val="24"/>
                              </w:rPr>
                              <w:t>または消印有効</w:t>
                            </w:r>
                            <w:r w:rsidRPr="008814AF">
                              <w:rPr>
                                <w:rFonts w:ascii="UD デジタル 教科書体 NK-R" w:eastAsia="UD デジタル 教科書体 NK-R"/>
                                <w:b/>
                                <w:color w:val="000000" w:themeColor="text1"/>
                                <w:sz w:val="24"/>
                                <w:szCs w:val="24"/>
                              </w:rPr>
                              <w:t>）</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3" o:spid="_x0000_s1028" style="position:absolute;left:0;text-align:left;margin-left:39.9pt;margin-top:2.9pt;width:406.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" fillcolor="#fff2cc [663]" strokecolor="#1f4d78 [1604]" strokeweight="1pt">
                <v:stroke joinstyle="miter"/>
                <v:textbox inset="0,1mm,0,1mm">
                  <w:txbxContent>
                    <w:p w:rsidR="00C06836" w:rsidRPr="008814AF" w:rsidRDefault="00C06836" w:rsidP="008814AF">
                      <w:pPr>
                        <w:spacing w:line="0" w:lineRule="atLeast"/>
                        <w:jc w:val="center"/>
                        <w:rPr>
                          <w:rFonts w:ascii="UD デジタル 教科書体 NK-R" w:eastAsia="UD デジタル 教科書体 NK-R"/>
                          <w:b/>
                          <w:color w:val="000000" w:themeColor="text1"/>
                          <w:sz w:val="24"/>
                          <w:szCs w:val="24"/>
                        </w:rPr>
                      </w:pPr>
                      <w:r w:rsidRPr="008814AF">
                        <w:rPr>
                          <w:rFonts w:ascii="UD デジタル 教科書体 NK-R" w:eastAsia="UD デジタル 教科書体 NK-R" w:hint="eastAsia"/>
                          <w:b/>
                          <w:color w:val="000000" w:themeColor="text1"/>
                          <w:sz w:val="24"/>
                          <w:szCs w:val="24"/>
                        </w:rPr>
                        <w:t>締切：令和</w:t>
                      </w:r>
                      <w:r w:rsidRPr="008814AF">
                        <w:rPr>
                          <w:rFonts w:ascii="UD デジタル 教科書体 NK-R" w:eastAsia="UD デジタル 教科書体 NK-R"/>
                          <w:b/>
                          <w:color w:val="000000" w:themeColor="text1"/>
                          <w:sz w:val="24"/>
                          <w:szCs w:val="24"/>
                        </w:rPr>
                        <w:t>５年５月</w:t>
                      </w:r>
                      <w:r w:rsidRPr="008814AF">
                        <w:rPr>
                          <w:rFonts w:ascii="UD デジタル 教科書体 NK-R" w:eastAsia="UD デジタル 教科書体 NK-R" w:hint="eastAsia"/>
                          <w:b/>
                          <w:color w:val="000000" w:themeColor="text1"/>
                          <w:sz w:val="24"/>
                          <w:szCs w:val="24"/>
                        </w:rPr>
                        <w:t>12</w:t>
                      </w:r>
                      <w:r w:rsidRPr="008814AF">
                        <w:rPr>
                          <w:rFonts w:ascii="UD デジタル 教科書体 NK-R" w:eastAsia="UD デジタル 教科書体 NK-R"/>
                          <w:b/>
                          <w:color w:val="000000" w:themeColor="text1"/>
                          <w:sz w:val="24"/>
                          <w:szCs w:val="24"/>
                        </w:rPr>
                        <w:t>日（</w:t>
                      </w:r>
                      <w:r w:rsidRPr="008814AF">
                        <w:rPr>
                          <w:rFonts w:ascii="UD デジタル 教科書体 NK-R" w:eastAsia="UD デジタル 教科書体 NK-R" w:hint="eastAsia"/>
                          <w:b/>
                          <w:color w:val="000000" w:themeColor="text1"/>
                          <w:sz w:val="24"/>
                          <w:szCs w:val="24"/>
                        </w:rPr>
                        <w:t>金</w:t>
                      </w:r>
                      <w:r w:rsidRPr="008814AF">
                        <w:rPr>
                          <w:rFonts w:ascii="UD デジタル 教科書体 NK-R" w:eastAsia="UD デジタル 教科書体 NK-R"/>
                          <w:b/>
                          <w:color w:val="000000" w:themeColor="text1"/>
                          <w:sz w:val="24"/>
                          <w:szCs w:val="24"/>
                        </w:rPr>
                        <w:t>）</w:t>
                      </w:r>
                      <w:r w:rsidRPr="008814AF">
                        <w:rPr>
                          <w:rFonts w:ascii="UD デジタル 教科書体 NK-R" w:eastAsia="UD デジタル 教科書体 NK-R" w:hint="eastAsia"/>
                          <w:b/>
                          <w:color w:val="000000" w:themeColor="text1"/>
                          <w:sz w:val="24"/>
                          <w:szCs w:val="24"/>
                        </w:rPr>
                        <w:t>必着</w:t>
                      </w:r>
                      <w:r w:rsidRPr="008814AF">
                        <w:rPr>
                          <w:rFonts w:ascii="UD デジタル 教科書体 NK-R" w:eastAsia="UD デジタル 教科書体 NK-R"/>
                          <w:b/>
                          <w:color w:val="000000" w:themeColor="text1"/>
                          <w:sz w:val="24"/>
                          <w:szCs w:val="24"/>
                        </w:rPr>
                        <w:t>（</w:t>
                      </w:r>
                      <w:r w:rsidRPr="008814AF">
                        <w:rPr>
                          <w:rFonts w:ascii="UD デジタル 教科書体 NK-R" w:eastAsia="UD デジタル 教科書体 NK-R" w:hint="eastAsia"/>
                          <w:b/>
                          <w:color w:val="000000" w:themeColor="text1"/>
                          <w:sz w:val="24"/>
                          <w:szCs w:val="24"/>
                        </w:rPr>
                        <w:t>または消印有効</w:t>
                      </w:r>
                      <w:r w:rsidRPr="008814AF">
                        <w:rPr>
                          <w:rFonts w:ascii="UD デジタル 教科書体 NK-R" w:eastAsia="UD デジタル 教科書体 NK-R"/>
                          <w:b/>
                          <w:color w:val="000000" w:themeColor="text1"/>
                          <w:sz w:val="24"/>
                          <w:szCs w:val="24"/>
                        </w:rPr>
                        <w:t>）</w:t>
                      </w:r>
                    </w:p>
                  </w:txbxContent>
                </v:textbox>
              </v:roundrect>
            </w:pict>
          </mc:Fallback>
        </mc:AlternateContent>
      </w:r>
      <w:r w:rsidR="00FC72E3" w:rsidRPr="00A27333">
        <w:rPr>
          <w:rFonts w:ascii="UD デジタル 教科書体 NK-R" w:eastAsia="UD デジタル 教科書体 NK-R" w:hint="eastAsia"/>
          <w:sz w:val="22"/>
        </w:rPr>
        <w:t xml:space="preserve">　</w:t>
      </w:r>
    </w:p>
    <w:sectPr w:rsidR="00FC72E3" w:rsidRPr="00A27333" w:rsidSect="00A27333">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B5"/>
    <w:rsid w:val="000E0602"/>
    <w:rsid w:val="0010077D"/>
    <w:rsid w:val="001C3F74"/>
    <w:rsid w:val="001D3B3C"/>
    <w:rsid w:val="00243BCB"/>
    <w:rsid w:val="002C47AC"/>
    <w:rsid w:val="003026B6"/>
    <w:rsid w:val="0039281F"/>
    <w:rsid w:val="00540789"/>
    <w:rsid w:val="00620EE6"/>
    <w:rsid w:val="008814AF"/>
    <w:rsid w:val="008F1EBB"/>
    <w:rsid w:val="00985074"/>
    <w:rsid w:val="009F53B5"/>
    <w:rsid w:val="00A27333"/>
    <w:rsid w:val="00A73E62"/>
    <w:rsid w:val="00AC5F69"/>
    <w:rsid w:val="00AE2F49"/>
    <w:rsid w:val="00B7104F"/>
    <w:rsid w:val="00B96E48"/>
    <w:rsid w:val="00BA145B"/>
    <w:rsid w:val="00BC3294"/>
    <w:rsid w:val="00C06836"/>
    <w:rsid w:val="00C721C1"/>
    <w:rsid w:val="00C858A4"/>
    <w:rsid w:val="00CD4744"/>
    <w:rsid w:val="00F337C6"/>
    <w:rsid w:val="00F8189C"/>
    <w:rsid w:val="00F9729F"/>
    <w:rsid w:val="00FC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D810D0"/>
  <w15:chartTrackingRefBased/>
  <w15:docId w15:val="{40D2958A-6689-4BF8-A964-7A3118FE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0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0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18</cp:revision>
  <cp:lastPrinted>2023-03-08T11:07:00Z</cp:lastPrinted>
  <dcterms:created xsi:type="dcterms:W3CDTF">2023-03-02T02:07:00Z</dcterms:created>
  <dcterms:modified xsi:type="dcterms:W3CDTF">2023-03-08T11:10:00Z</dcterms:modified>
</cp:coreProperties>
</file>