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77777777"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p>
    <w:p w14:paraId="12434358" w14:textId="02A33922" w:rsidR="00CD380A" w:rsidRDefault="003952AE" w:rsidP="00CD380A">
      <w:pPr>
        <w:ind w:firstLineChars="0" w:firstLine="0"/>
        <w:rPr>
          <w:rFonts w:ascii="ＭＳ 明朝" w:eastAsia="ＭＳ 明朝" w:hAnsi="ＭＳ 明朝"/>
        </w:rPr>
      </w:pPr>
      <w:r>
        <w:rPr>
          <w:rFonts w:ascii="ＭＳ 明朝" w:eastAsia="ＭＳ 明朝" w:hAnsi="ＭＳ 明朝" w:hint="eastAsia"/>
        </w:rPr>
        <w:t xml:space="preserve">　　</w:t>
      </w:r>
      <w:r w:rsidRPr="003952AE">
        <w:rPr>
          <w:rFonts w:ascii="ＭＳ 明朝" w:eastAsia="ＭＳ 明朝" w:hAnsi="ＭＳ 明朝" w:hint="eastAsia"/>
        </w:rPr>
        <w:t>令和</w:t>
      </w:r>
      <w:r w:rsidR="00332721">
        <w:rPr>
          <w:rFonts w:ascii="ＭＳ 明朝" w:eastAsia="ＭＳ 明朝" w:hAnsi="ＭＳ 明朝" w:hint="eastAsia"/>
        </w:rPr>
        <w:t>８</w:t>
      </w:r>
      <w:r w:rsidRPr="003952AE">
        <w:rPr>
          <w:rFonts w:ascii="ＭＳ 明朝" w:eastAsia="ＭＳ 明朝" w:hAnsi="ＭＳ 明朝" w:hint="eastAsia"/>
        </w:rPr>
        <w:t>年度　経商産政委第</w:t>
      </w:r>
      <w:r w:rsidR="00332721">
        <w:rPr>
          <w:rFonts w:ascii="ＭＳ 明朝" w:eastAsia="ＭＳ 明朝" w:hAnsi="ＭＳ 明朝" w:hint="eastAsia"/>
        </w:rPr>
        <w:t>４</w:t>
      </w:r>
      <w:r w:rsidRPr="003952AE">
        <w:rPr>
          <w:rFonts w:ascii="ＭＳ 明朝" w:eastAsia="ＭＳ 明朝" w:hAnsi="ＭＳ 明朝" w:hint="eastAsia"/>
        </w:rPr>
        <w:t>号　スタートアップと地域の共創促進プログラム運営業務</w:t>
      </w:r>
    </w:p>
    <w:p w14:paraId="5BF18CD7" w14:textId="77777777" w:rsidR="00332721" w:rsidRDefault="00332721"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6867B5E0"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332721">
        <w:rPr>
          <w:rFonts w:ascii="ＭＳ 明朝" w:eastAsia="ＭＳ 明朝" w:hAnsi="ＭＳ 明朝" w:hint="eastAsia"/>
        </w:rPr>
        <w:t>６</w:t>
      </w:r>
      <w:r>
        <w:rPr>
          <w:rFonts w:ascii="ＭＳ 明朝" w:eastAsia="ＭＳ 明朝" w:hAnsi="ＭＳ 明朝" w:hint="eastAsia"/>
        </w:rPr>
        <w:t>）の条件を満たしています。</w:t>
      </w:r>
    </w:p>
    <w:p w14:paraId="073CD37B" w14:textId="77777777" w:rsidR="00332721" w:rsidRPr="006F1C7C" w:rsidRDefault="00332721" w:rsidP="00332721">
      <w:pPr>
        <w:autoSpaceDE w:val="0"/>
        <w:autoSpaceDN w:val="0"/>
        <w:ind w:left="630" w:hangingChars="300" w:hanging="630"/>
        <w:rPr>
          <w:rFonts w:ascii="ＭＳ 明朝" w:eastAsia="ＭＳ 明朝" w:hAnsi="ＭＳ 明朝"/>
        </w:rPr>
      </w:pPr>
      <w:r w:rsidRPr="006F1C7C">
        <w:rPr>
          <w:rFonts w:ascii="ＭＳ 明朝" w:eastAsia="ＭＳ 明朝" w:hAnsi="ＭＳ 明朝" w:hint="eastAsia"/>
        </w:rPr>
        <w:t>（１）地方自治法施行令（昭和</w:t>
      </w:r>
      <w:r w:rsidRPr="006F1C7C">
        <w:rPr>
          <w:rFonts w:ascii="ＭＳ 明朝" w:eastAsia="ＭＳ 明朝" w:hAnsi="ＭＳ 明朝"/>
        </w:rPr>
        <w:t>22年政令第16号）第167条の４の規定に該当しない者である</w:t>
      </w:r>
      <w:proofErr w:type="gramStart"/>
      <w:r w:rsidRPr="006F1C7C">
        <w:rPr>
          <w:rFonts w:ascii="ＭＳ 明朝" w:eastAsia="ＭＳ 明朝" w:hAnsi="ＭＳ 明朝" w:hint="eastAsia"/>
        </w:rPr>
        <w:t>こ</w:t>
      </w:r>
      <w:proofErr w:type="gramEnd"/>
    </w:p>
    <w:p w14:paraId="665E9235" w14:textId="7A617119" w:rsidR="00332721" w:rsidRPr="006F1C7C" w:rsidRDefault="00332721" w:rsidP="00332721">
      <w:pPr>
        <w:autoSpaceDE w:val="0"/>
        <w:autoSpaceDN w:val="0"/>
        <w:ind w:leftChars="200" w:left="630" w:hangingChars="100" w:hanging="210"/>
        <w:rPr>
          <w:rFonts w:ascii="ＭＳ 明朝" w:eastAsia="ＭＳ 明朝" w:hAnsi="ＭＳ 明朝"/>
        </w:rPr>
      </w:pPr>
      <w:r w:rsidRPr="006F1C7C">
        <w:rPr>
          <w:rFonts w:ascii="ＭＳ 明朝" w:eastAsia="ＭＳ 明朝" w:hAnsi="ＭＳ 明朝"/>
        </w:rPr>
        <w:t>と。</w:t>
      </w:r>
    </w:p>
    <w:p w14:paraId="551BD9D0" w14:textId="528F71DC" w:rsidR="00332721" w:rsidRPr="006F1C7C" w:rsidRDefault="00332721" w:rsidP="00332721">
      <w:pPr>
        <w:autoSpaceDE w:val="0"/>
        <w:autoSpaceDN w:val="0"/>
        <w:ind w:left="420" w:hangingChars="200" w:hanging="420"/>
        <w:rPr>
          <w:rFonts w:ascii="ＭＳ 明朝" w:eastAsia="ＭＳ 明朝" w:hAnsi="ＭＳ 明朝"/>
        </w:rPr>
      </w:pPr>
      <w:r w:rsidRPr="006F1C7C">
        <w:rPr>
          <w:rFonts w:ascii="ＭＳ 明朝" w:eastAsia="ＭＳ 明朝" w:hAnsi="ＭＳ 明朝" w:hint="eastAsia"/>
        </w:rPr>
        <w:t>（２）静岡市入札参加停止等措置要綱（平成31</w:t>
      </w:r>
      <w:r w:rsidRPr="006F1C7C">
        <w:rPr>
          <w:rFonts w:ascii="ＭＳ 明朝" w:eastAsia="ＭＳ 明朝" w:hAnsi="ＭＳ 明朝"/>
        </w:rPr>
        <w:t>年４月１日施行）による入札参加停止の期間中でないこと。</w:t>
      </w:r>
    </w:p>
    <w:p w14:paraId="287FE33F" w14:textId="77777777" w:rsidR="00332721" w:rsidRPr="006F1C7C" w:rsidRDefault="00332721" w:rsidP="00332721">
      <w:pPr>
        <w:autoSpaceDE w:val="0"/>
        <w:autoSpaceDN w:val="0"/>
        <w:ind w:left="420" w:hangingChars="200" w:hanging="420"/>
        <w:rPr>
          <w:rFonts w:ascii="ＭＳ 明朝" w:eastAsia="ＭＳ 明朝" w:hAnsi="ＭＳ 明朝"/>
        </w:rPr>
      </w:pPr>
      <w:r w:rsidRPr="006F1C7C">
        <w:rPr>
          <w:rFonts w:ascii="ＭＳ 明朝" w:eastAsia="ＭＳ 明朝" w:hAnsi="ＭＳ 明朝" w:hint="eastAsia"/>
        </w:rPr>
        <w:t>（３）会社更生法（平成</w:t>
      </w:r>
      <w:r w:rsidRPr="006F1C7C">
        <w:rPr>
          <w:rFonts w:ascii="ＭＳ 明朝" w:eastAsia="ＭＳ 明朝" w:hAnsi="ＭＳ 明朝"/>
        </w:rPr>
        <w:t>14年法律第154号）、民事再生法（平成11年法律第225号）、破産法（平成16年法律第75号）に基づく再生又は破産等の手続を行っていない</w:t>
      </w:r>
      <w:r w:rsidRPr="006F1C7C">
        <w:rPr>
          <w:rFonts w:ascii="ＭＳ 明朝" w:eastAsia="ＭＳ 明朝" w:hAnsi="ＭＳ 明朝" w:hint="eastAsia"/>
        </w:rPr>
        <w:t>者</w:t>
      </w:r>
      <w:r w:rsidRPr="006F1C7C">
        <w:rPr>
          <w:rFonts w:ascii="ＭＳ 明朝" w:eastAsia="ＭＳ 明朝" w:hAnsi="ＭＳ 明朝"/>
        </w:rPr>
        <w:t>であること。</w:t>
      </w:r>
    </w:p>
    <w:p w14:paraId="4D3DA3D4" w14:textId="7264A2C6" w:rsidR="00332721" w:rsidRPr="006F1C7C" w:rsidRDefault="00332721" w:rsidP="00332721">
      <w:pPr>
        <w:autoSpaceDE w:val="0"/>
        <w:autoSpaceDN w:val="0"/>
        <w:ind w:left="420" w:hangingChars="200" w:hanging="420"/>
        <w:rPr>
          <w:rFonts w:ascii="ＭＳ 明朝" w:eastAsia="ＭＳ 明朝" w:hAnsi="ＭＳ 明朝"/>
        </w:rPr>
      </w:pPr>
      <w:r w:rsidRPr="006F1C7C">
        <w:rPr>
          <w:rFonts w:ascii="ＭＳ 明朝" w:eastAsia="ＭＳ 明朝" w:hAnsi="ＭＳ 明朝" w:hint="eastAsia"/>
        </w:rPr>
        <w:t>（４）静岡市暴力団排除条例（平成</w:t>
      </w:r>
      <w:r w:rsidRPr="006F1C7C">
        <w:rPr>
          <w:rFonts w:ascii="ＭＳ 明朝" w:eastAsia="ＭＳ 明朝" w:hAnsi="ＭＳ 明朝"/>
        </w:rPr>
        <w:t>25年静岡市条例第11号）第</w:t>
      </w:r>
      <w:r w:rsidRPr="006F1C7C">
        <w:rPr>
          <w:rFonts w:ascii="ＭＳ 明朝" w:eastAsia="ＭＳ 明朝" w:hAnsi="ＭＳ 明朝" w:hint="eastAsia"/>
        </w:rPr>
        <w:t>２</w:t>
      </w:r>
      <w:r w:rsidRPr="006F1C7C">
        <w:rPr>
          <w:rFonts w:ascii="ＭＳ 明朝" w:eastAsia="ＭＳ 明朝" w:hAnsi="ＭＳ 明朝"/>
        </w:rPr>
        <w:t>条第</w:t>
      </w:r>
      <w:r w:rsidRPr="006F1C7C">
        <w:rPr>
          <w:rFonts w:ascii="ＭＳ 明朝" w:eastAsia="ＭＳ 明朝" w:hAnsi="ＭＳ 明朝" w:hint="eastAsia"/>
        </w:rPr>
        <w:t>３号に</w:t>
      </w:r>
      <w:r w:rsidRPr="006F1C7C">
        <w:rPr>
          <w:rFonts w:ascii="ＭＳ 明朝" w:eastAsia="ＭＳ 明朝" w:hAnsi="ＭＳ 明朝"/>
        </w:rPr>
        <w:t>掲げる暴力団員等、</w:t>
      </w:r>
      <w:r w:rsidRPr="006F1C7C">
        <w:rPr>
          <w:rFonts w:ascii="ＭＳ 明朝" w:eastAsia="ＭＳ 明朝" w:hAnsi="ＭＳ 明朝" w:hint="eastAsia"/>
        </w:rPr>
        <w:t>同条第２号に規定する</w:t>
      </w:r>
      <w:r w:rsidRPr="006F1C7C">
        <w:rPr>
          <w:rFonts w:ascii="ＭＳ 明朝" w:eastAsia="ＭＳ 明朝" w:hAnsi="ＭＳ 明朝"/>
        </w:rPr>
        <w:t>暴力</w:t>
      </w:r>
      <w:r w:rsidRPr="006F1C7C">
        <w:rPr>
          <w:rFonts w:ascii="ＭＳ 明朝" w:eastAsia="ＭＳ 明朝" w:hAnsi="ＭＳ 明朝" w:hint="eastAsia"/>
        </w:rPr>
        <w:t>団員の配偶者（暴力団員と生計を一にする配偶者で、婚姻の届出をしていないが事実上婚姻関係と同様の事情にある者を含む。）及び暴力団員等と密接な関係を有する者でないこと。</w:t>
      </w:r>
    </w:p>
    <w:p w14:paraId="50C2E1D8" w14:textId="77777777" w:rsidR="00332721" w:rsidRPr="006F1C7C" w:rsidRDefault="00332721" w:rsidP="00332721">
      <w:pPr>
        <w:autoSpaceDE w:val="0"/>
        <w:autoSpaceDN w:val="0"/>
        <w:ind w:left="420" w:hangingChars="200" w:hanging="420"/>
        <w:rPr>
          <w:rFonts w:ascii="ＭＳ 明朝" w:eastAsia="ＭＳ 明朝" w:hAnsi="ＭＳ 明朝"/>
        </w:rPr>
      </w:pPr>
      <w:r w:rsidRPr="006F1C7C">
        <w:rPr>
          <w:rFonts w:ascii="ＭＳ 明朝" w:eastAsia="ＭＳ 明朝" w:hAnsi="ＭＳ 明朝" w:hint="eastAsia"/>
        </w:rPr>
        <w:t>（５）国税及び地方税の滞納がないこと。</w:t>
      </w:r>
    </w:p>
    <w:p w14:paraId="5F5EEF89" w14:textId="77777777" w:rsidR="00332721" w:rsidRPr="006F1C7C" w:rsidRDefault="00332721" w:rsidP="00332721">
      <w:pPr>
        <w:autoSpaceDE w:val="0"/>
        <w:autoSpaceDN w:val="0"/>
        <w:ind w:left="420" w:hangingChars="200" w:hanging="420"/>
        <w:rPr>
          <w:rFonts w:ascii="ＭＳ 明朝" w:eastAsia="ＭＳ 明朝" w:hAnsi="ＭＳ 明朝"/>
        </w:rPr>
      </w:pPr>
      <w:r w:rsidRPr="006F1C7C">
        <w:rPr>
          <w:rFonts w:ascii="ＭＳ 明朝" w:eastAsia="ＭＳ 明朝" w:hAnsi="ＭＳ 明朝" w:hint="eastAsia"/>
        </w:rPr>
        <w:t>（６）</w:t>
      </w:r>
      <w:r w:rsidRPr="006F1C7C">
        <w:rPr>
          <w:rFonts w:ascii="ＭＳ 明朝" w:eastAsia="ＭＳ 明朝" w:hAnsi="ＭＳ 明朝" w:hint="eastAsia"/>
          <w:u w:val="single"/>
        </w:rPr>
        <w:t>静岡県内</w:t>
      </w:r>
      <w:r w:rsidRPr="006F1C7C">
        <w:rPr>
          <w:rFonts w:ascii="ＭＳ 明朝" w:eastAsia="ＭＳ 明朝" w:hAnsi="ＭＳ 明朝" w:hint="eastAsia"/>
        </w:rPr>
        <w:t>に本社、本店等を有していること。</w:t>
      </w:r>
    </w:p>
    <w:p w14:paraId="7F854A39" w14:textId="6DB95400" w:rsidR="00CD380A" w:rsidRPr="00332721" w:rsidRDefault="00CD380A" w:rsidP="00B378F5">
      <w:pPr>
        <w:ind w:firstLineChars="0" w:firstLine="0"/>
        <w:rPr>
          <w:rFonts w:ascii="ＭＳ 明朝" w:eastAsia="ＭＳ 明朝" w:hAnsi="ＭＳ 明朝"/>
          <w:szCs w:val="21"/>
        </w:rPr>
      </w:pPr>
    </w:p>
    <w:p w14:paraId="607D6730" w14:textId="77777777" w:rsidR="00CD380A" w:rsidRPr="00B378F5"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1D6FCC74" w14:textId="187EF367" w:rsidR="000533E9" w:rsidRDefault="00CD380A" w:rsidP="00F75631">
      <w:pPr>
        <w:ind w:firstLineChars="100" w:firstLine="210"/>
      </w:pPr>
      <w:r>
        <w:rPr>
          <w:rFonts w:ascii="ＭＳ 明朝" w:eastAsia="ＭＳ 明朝" w:hAnsi="ＭＳ 明朝" w:hint="eastAsia"/>
        </w:rPr>
        <w:t>（４）</w:t>
      </w:r>
      <w:r w:rsidRPr="00F75631">
        <w:rPr>
          <w:rFonts w:ascii="ＭＳ 明朝" w:eastAsia="ＭＳ 明朝" w:hAnsi="ＭＳ 明朝" w:hint="eastAsia"/>
          <w:spacing w:val="41"/>
          <w:kern w:val="0"/>
          <w:fitText w:val="840" w:id="-888442366"/>
        </w:rPr>
        <w:t>e-mai</w:t>
      </w:r>
      <w:r w:rsidRPr="00F75631">
        <w:rPr>
          <w:rFonts w:ascii="ＭＳ 明朝" w:eastAsia="ＭＳ 明朝" w:hAnsi="ＭＳ 明朝" w:hint="eastAsia"/>
          <w:spacing w:val="5"/>
          <w:kern w:val="0"/>
          <w:fitText w:val="840" w:id="-888442366"/>
        </w:rPr>
        <w:t>l</w:t>
      </w:r>
    </w:p>
    <w:sectPr w:rsidR="000533E9"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DD54" w14:textId="77777777" w:rsidR="00682FED" w:rsidRDefault="00682FED">
      <w:pPr>
        <w:ind w:firstLine="3885"/>
      </w:pPr>
      <w:r>
        <w:separator/>
      </w:r>
    </w:p>
  </w:endnote>
  <w:endnote w:type="continuationSeparator" w:id="0">
    <w:p w14:paraId="20D9A8E8" w14:textId="77777777" w:rsidR="00682FED" w:rsidRDefault="00682FED">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1797" w14:textId="77777777" w:rsidR="00682FED" w:rsidRDefault="00682FED">
      <w:pPr>
        <w:ind w:firstLine="3885"/>
      </w:pPr>
      <w:r>
        <w:separator/>
      </w:r>
    </w:p>
  </w:footnote>
  <w:footnote w:type="continuationSeparator" w:id="0">
    <w:p w14:paraId="14238631" w14:textId="77777777" w:rsidR="00682FED" w:rsidRDefault="00682FED">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1E4610"/>
    <w:rsid w:val="00221534"/>
    <w:rsid w:val="00332721"/>
    <w:rsid w:val="0036413F"/>
    <w:rsid w:val="00391EA5"/>
    <w:rsid w:val="003952AE"/>
    <w:rsid w:val="004D0D50"/>
    <w:rsid w:val="005B468C"/>
    <w:rsid w:val="00682FED"/>
    <w:rsid w:val="006F0056"/>
    <w:rsid w:val="006F1C7C"/>
    <w:rsid w:val="00797051"/>
    <w:rsid w:val="009D6E51"/>
    <w:rsid w:val="00B373F4"/>
    <w:rsid w:val="00B378F5"/>
    <w:rsid w:val="00C20907"/>
    <w:rsid w:val="00C912F5"/>
    <w:rsid w:val="00CD380A"/>
    <w:rsid w:val="00CD62C3"/>
    <w:rsid w:val="00D82564"/>
    <w:rsid w:val="00F75631"/>
    <w:rsid w:val="00FB1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純</dc:creator>
  <cp:keywords/>
  <dc:description/>
  <cp:lastModifiedBy>遠藤　駿</cp:lastModifiedBy>
  <cp:revision>7</cp:revision>
  <dcterms:created xsi:type="dcterms:W3CDTF">2025-03-04T01:55:00Z</dcterms:created>
  <dcterms:modified xsi:type="dcterms:W3CDTF">2026-03-18T23:59:00Z</dcterms:modified>
</cp:coreProperties>
</file>