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BE9FC" w14:textId="71833134" w:rsidR="005F2FA2" w:rsidRPr="00444355" w:rsidRDefault="005F2FA2" w:rsidP="005F2FA2">
      <w:pPr>
        <w:pStyle w:val="1"/>
        <w:rPr>
          <w:rFonts w:ascii="ＭＳ 明朝" w:eastAsia="ＭＳ 明朝" w:hAnsi="ＭＳ 明朝"/>
        </w:rPr>
      </w:pPr>
      <w:r w:rsidRPr="00444355">
        <w:rPr>
          <w:rFonts w:ascii="ＭＳ 明朝" w:eastAsia="ＭＳ 明朝" w:hAnsi="ＭＳ 明朝" w:hint="eastAsia"/>
        </w:rPr>
        <w:t>（</w:t>
      </w:r>
      <w:r w:rsidR="0078249B">
        <w:rPr>
          <w:rFonts w:ascii="ＭＳ 明朝" w:eastAsia="ＭＳ 明朝" w:hAnsi="ＭＳ 明朝" w:hint="eastAsia"/>
        </w:rPr>
        <w:t>別添</w:t>
      </w:r>
      <w:r w:rsidR="00201407">
        <w:rPr>
          <w:rFonts w:ascii="ＭＳ 明朝" w:eastAsia="ＭＳ 明朝" w:hAnsi="ＭＳ 明朝" w:hint="eastAsia"/>
        </w:rPr>
        <w:t>2</w:t>
      </w:r>
      <w:r w:rsidR="0078249B">
        <w:rPr>
          <w:rFonts w:ascii="ＭＳ 明朝" w:eastAsia="ＭＳ 明朝" w:hAnsi="ＭＳ 明朝" w:hint="eastAsia"/>
        </w:rPr>
        <w:t>-1</w:t>
      </w:r>
      <w:r w:rsidRPr="00444355">
        <w:rPr>
          <w:rFonts w:ascii="ＭＳ 明朝" w:eastAsia="ＭＳ 明朝" w:hAnsi="ＭＳ 明朝" w:hint="eastAsia"/>
        </w:rPr>
        <w:t>）</w:t>
      </w:r>
    </w:p>
    <w:p w14:paraId="677C20E4" w14:textId="77777777" w:rsidR="00BF5B6B" w:rsidRPr="005439CD" w:rsidRDefault="00BF5B6B" w:rsidP="005F2FA2">
      <w:pPr>
        <w:jc w:val="center"/>
        <w:rPr>
          <w:rFonts w:ascii="ＭＳ 明朝" w:hAnsi="ＭＳ 明朝"/>
          <w:sz w:val="28"/>
          <w:szCs w:val="28"/>
          <w:u w:val="single"/>
          <w:lang w:eastAsia="zh-TW"/>
        </w:rPr>
      </w:pPr>
      <w:r w:rsidRPr="005439CD">
        <w:rPr>
          <w:rFonts w:ascii="ＭＳ 明朝" w:hAnsi="ＭＳ 明朝" w:hint="eastAsia"/>
          <w:sz w:val="28"/>
          <w:szCs w:val="28"/>
          <w:u w:val="single"/>
          <w:lang w:eastAsia="zh-TW"/>
        </w:rPr>
        <w:t>特定建設工事共同企業体協定書</w:t>
      </w:r>
    </w:p>
    <w:p w14:paraId="2006BB73" w14:textId="77777777" w:rsidR="00BF5B6B" w:rsidRPr="005439CD" w:rsidRDefault="00BF5B6B" w:rsidP="00BF5B6B">
      <w:pPr>
        <w:spacing w:line="360" w:lineRule="auto"/>
        <w:rPr>
          <w:rFonts w:ascii="ＭＳ 明朝" w:hAnsi="ＭＳ 明朝"/>
          <w:sz w:val="22"/>
          <w:szCs w:val="22"/>
        </w:rPr>
      </w:pPr>
    </w:p>
    <w:p w14:paraId="3D51DE7A" w14:textId="77777777" w:rsidR="00BF5B6B" w:rsidRPr="005F2FA2" w:rsidRDefault="00BF5B6B" w:rsidP="00BF5B6B">
      <w:pPr>
        <w:spacing w:line="360" w:lineRule="auto"/>
        <w:rPr>
          <w:rFonts w:ascii="ＭＳ 明朝" w:hAnsi="ＭＳ 明朝"/>
          <w:sz w:val="22"/>
          <w:szCs w:val="22"/>
        </w:rPr>
      </w:pPr>
    </w:p>
    <w:p w14:paraId="08D0D4E7" w14:textId="77777777" w:rsidR="00BF5B6B" w:rsidRPr="005439CD" w:rsidRDefault="00BF5B6B" w:rsidP="00BF5B6B">
      <w:pPr>
        <w:spacing w:line="360" w:lineRule="auto"/>
        <w:rPr>
          <w:rFonts w:ascii="ＭＳ 明朝" w:hAnsi="ＭＳ 明朝"/>
          <w:sz w:val="22"/>
          <w:szCs w:val="22"/>
        </w:rPr>
      </w:pPr>
      <w:r w:rsidRPr="005439CD">
        <w:rPr>
          <w:rFonts w:ascii="ＭＳ 明朝" w:hAnsi="ＭＳ 明朝" w:hint="eastAsia"/>
          <w:sz w:val="22"/>
          <w:szCs w:val="22"/>
        </w:rPr>
        <w:t>（目　的）</w:t>
      </w:r>
    </w:p>
    <w:p w14:paraId="4E844895"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第１条　当共同企業体は、</w:t>
      </w:r>
      <w:r w:rsidR="00854064">
        <w:rPr>
          <w:rFonts w:ascii="ＭＳ 明朝" w:hAnsi="ＭＳ 明朝" w:hint="eastAsia"/>
          <w:sz w:val="22"/>
          <w:szCs w:val="22"/>
        </w:rPr>
        <w:t>静岡</w:t>
      </w:r>
      <w:r w:rsidRPr="005439CD">
        <w:rPr>
          <w:rFonts w:ascii="ＭＳ 明朝" w:hAnsi="ＭＳ 明朝" w:hint="eastAsia"/>
          <w:sz w:val="22"/>
          <w:szCs w:val="22"/>
        </w:rPr>
        <w:t>市発注に係る</w:t>
      </w:r>
      <w:r w:rsidRPr="005439CD">
        <w:rPr>
          <w:rFonts w:ascii="ＭＳ 明朝" w:hAnsi="ＭＳ 明朝" w:hint="eastAsia"/>
          <w:sz w:val="22"/>
          <w:szCs w:val="22"/>
          <w:u w:val="single"/>
        </w:rPr>
        <w:t xml:space="preserve">　</w:t>
      </w:r>
      <w:r w:rsidR="0084481C">
        <w:rPr>
          <w:rFonts w:hAnsi="ＭＳ 明朝" w:hint="eastAsia"/>
          <w:sz w:val="22"/>
          <w:szCs w:val="22"/>
          <w:u w:val="single"/>
        </w:rPr>
        <w:t xml:space="preserve">　　　　　　　　　　</w:t>
      </w:r>
      <w:r w:rsidR="00140A84">
        <w:rPr>
          <w:rFonts w:ascii="ＭＳ 明朝" w:hAnsi="ＭＳ 明朝" w:hint="eastAsia"/>
          <w:sz w:val="22"/>
          <w:szCs w:val="22"/>
          <w:u w:val="single"/>
        </w:rPr>
        <w:t xml:space="preserve">　　　　　　</w:t>
      </w:r>
      <w:r w:rsidRPr="005439CD">
        <w:rPr>
          <w:rFonts w:ascii="ＭＳ 明朝" w:hAnsi="ＭＳ 明朝" w:hint="eastAsia"/>
          <w:sz w:val="22"/>
          <w:szCs w:val="22"/>
        </w:rPr>
        <w:t>を共同連帯して施工することを目的とする。</w:t>
      </w:r>
    </w:p>
    <w:p w14:paraId="43E14B7A"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（名　称）</w:t>
      </w:r>
    </w:p>
    <w:p w14:paraId="35196EDF"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第２条　当共同企業体は、</w:t>
      </w:r>
      <w:r w:rsidRPr="005439CD">
        <w:rPr>
          <w:rFonts w:ascii="ＭＳ 明朝" w:hAnsi="ＭＳ 明朝" w:hint="eastAsia"/>
          <w:sz w:val="22"/>
          <w:szCs w:val="22"/>
          <w:u w:val="single"/>
        </w:rPr>
        <w:t xml:space="preserve">　　　　　　　　　　　　　　　　　　　特定建設工事共同企業体</w:t>
      </w:r>
      <w:r w:rsidRPr="005439CD">
        <w:rPr>
          <w:rFonts w:ascii="ＭＳ 明朝" w:hAnsi="ＭＳ 明朝" w:hint="eastAsia"/>
          <w:sz w:val="22"/>
          <w:szCs w:val="22"/>
        </w:rPr>
        <w:t>（以下「企業体」という。）と称する。</w:t>
      </w:r>
    </w:p>
    <w:p w14:paraId="2BBF3BE7"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（事務所の所在地）</w:t>
      </w:r>
    </w:p>
    <w:p w14:paraId="6269CD0E"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第３条　当企業体は、事務所を</w:t>
      </w:r>
      <w:r w:rsidRPr="005439CD">
        <w:rPr>
          <w:rFonts w:ascii="ＭＳ 明朝" w:hAnsi="ＭＳ 明朝" w:hint="eastAsia"/>
          <w:sz w:val="22"/>
          <w:szCs w:val="22"/>
          <w:u w:val="single"/>
        </w:rPr>
        <w:t xml:space="preserve">　　　　　　　　　　　　　　　　　　</w:t>
      </w:r>
      <w:r w:rsidRPr="005439CD">
        <w:rPr>
          <w:rFonts w:ascii="ＭＳ 明朝" w:hAnsi="ＭＳ 明朝" w:hint="eastAsia"/>
          <w:sz w:val="22"/>
          <w:szCs w:val="22"/>
        </w:rPr>
        <w:t>に置く。</w:t>
      </w:r>
    </w:p>
    <w:p w14:paraId="0FEC7E83"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（成立の時期及び解散の時期）</w:t>
      </w:r>
    </w:p>
    <w:p w14:paraId="7EBE14B1" w14:textId="77777777" w:rsidR="00BF5B6B" w:rsidRPr="005439CD" w:rsidRDefault="00733F08" w:rsidP="00BF5B6B">
      <w:pPr>
        <w:spacing w:line="360" w:lineRule="auto"/>
        <w:ind w:left="220" w:hangingChars="100" w:hanging="220"/>
        <w:rPr>
          <w:rFonts w:ascii="ＭＳ 明朝" w:hAnsi="ＭＳ 明朝"/>
          <w:sz w:val="22"/>
          <w:szCs w:val="22"/>
        </w:rPr>
      </w:pPr>
      <w:r>
        <w:rPr>
          <w:rFonts w:ascii="ＭＳ 明朝" w:hAnsi="ＭＳ 明朝" w:hint="eastAsia"/>
          <w:sz w:val="22"/>
          <w:szCs w:val="22"/>
        </w:rPr>
        <w:t>第４条　当企業体は、令和</w:t>
      </w:r>
      <w:r w:rsidR="00BF5B6B" w:rsidRPr="005439CD">
        <w:rPr>
          <w:rFonts w:ascii="ＭＳ 明朝" w:hAnsi="ＭＳ 明朝" w:hint="eastAsia"/>
          <w:sz w:val="22"/>
          <w:szCs w:val="22"/>
        </w:rPr>
        <w:t xml:space="preserve">　　年　　月　　日に成立し、第１条に規定する工事の請負契約の履行後３箇月を経過するまでの間は解散することができない。</w:t>
      </w:r>
    </w:p>
    <w:p w14:paraId="5D2CD7D7"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２　当企業体は、第１条に規定する工事を請け負うことができなかったときは、前項の規定にかかわらず、当該工事に係る請負契約が締結された日に解散するものとする。</w:t>
      </w:r>
    </w:p>
    <w:p w14:paraId="1C613198"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（構成員の住所及び名称）</w:t>
      </w:r>
    </w:p>
    <w:p w14:paraId="57B84991"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第５条　当企業体の構成員は、次のとおりとする。</w:t>
      </w:r>
    </w:p>
    <w:p w14:paraId="53EB261A" w14:textId="77777777" w:rsidR="00BF5B6B" w:rsidRPr="005439CD" w:rsidRDefault="00BF5B6B" w:rsidP="00BF5B6B">
      <w:pPr>
        <w:spacing w:line="360" w:lineRule="auto"/>
        <w:ind w:left="220" w:hangingChars="100" w:hanging="220"/>
        <w:rPr>
          <w:rFonts w:ascii="ＭＳ 明朝" w:hAnsi="ＭＳ 明朝"/>
          <w:sz w:val="22"/>
          <w:szCs w:val="22"/>
        </w:rPr>
      </w:pPr>
    </w:p>
    <w:p w14:paraId="7F2198E5" w14:textId="77777777" w:rsidR="00BF5B6B" w:rsidRPr="005439CD" w:rsidRDefault="00BF5B6B" w:rsidP="00BF5B6B">
      <w:pPr>
        <w:spacing w:line="360" w:lineRule="auto"/>
        <w:ind w:leftChars="105" w:left="220" w:firstLineChars="100" w:firstLine="220"/>
        <w:rPr>
          <w:rFonts w:ascii="ＭＳ 明朝" w:hAnsi="ＭＳ 明朝"/>
          <w:sz w:val="22"/>
          <w:szCs w:val="22"/>
        </w:rPr>
      </w:pPr>
      <w:r w:rsidRPr="005439CD">
        <w:rPr>
          <w:rFonts w:ascii="ＭＳ 明朝" w:hAnsi="ＭＳ 明朝" w:hint="eastAsia"/>
          <w:sz w:val="22"/>
          <w:szCs w:val="22"/>
        </w:rPr>
        <w:t>住　　　　所</w:t>
      </w:r>
    </w:p>
    <w:p w14:paraId="46F38725" w14:textId="77777777" w:rsidR="00BF5B6B" w:rsidRPr="005439CD" w:rsidRDefault="00BF5B6B" w:rsidP="00BF5B6B">
      <w:pPr>
        <w:spacing w:line="480" w:lineRule="auto"/>
        <w:ind w:leftChars="105" w:left="220" w:firstLineChars="100" w:firstLine="220"/>
        <w:rPr>
          <w:rFonts w:ascii="ＭＳ 明朝" w:hAnsi="ＭＳ 明朝"/>
          <w:sz w:val="22"/>
          <w:szCs w:val="22"/>
          <w:u w:val="single"/>
        </w:rPr>
      </w:pPr>
      <w:r w:rsidRPr="005439CD">
        <w:rPr>
          <w:rFonts w:ascii="ＭＳ 明朝" w:hAnsi="ＭＳ 明朝" w:hint="eastAsia"/>
          <w:sz w:val="22"/>
          <w:szCs w:val="22"/>
          <w:u w:val="single"/>
        </w:rPr>
        <w:t xml:space="preserve">商号又は名称　　　　　　　　　　　　　　　　　　　　　　　　　　　　　　　　</w:t>
      </w:r>
    </w:p>
    <w:p w14:paraId="07947D52" w14:textId="77777777" w:rsidR="00BF5B6B" w:rsidRPr="005439CD" w:rsidRDefault="00BF5B6B" w:rsidP="00BF5B6B">
      <w:pPr>
        <w:spacing w:line="360" w:lineRule="auto"/>
        <w:ind w:leftChars="105" w:left="220" w:firstLineChars="100" w:firstLine="220"/>
        <w:rPr>
          <w:rFonts w:ascii="ＭＳ 明朝" w:hAnsi="ＭＳ 明朝"/>
          <w:sz w:val="22"/>
          <w:szCs w:val="22"/>
          <w:u w:val="single"/>
        </w:rPr>
      </w:pPr>
    </w:p>
    <w:p w14:paraId="66987553" w14:textId="77777777" w:rsidR="00BF5B6B" w:rsidRPr="005439CD" w:rsidRDefault="00BF5B6B" w:rsidP="00BF5B6B">
      <w:pPr>
        <w:spacing w:line="360" w:lineRule="auto"/>
        <w:ind w:leftChars="105" w:left="220" w:firstLineChars="100" w:firstLine="220"/>
        <w:rPr>
          <w:rFonts w:ascii="ＭＳ 明朝" w:hAnsi="ＭＳ 明朝"/>
          <w:sz w:val="22"/>
          <w:szCs w:val="22"/>
        </w:rPr>
      </w:pPr>
      <w:r w:rsidRPr="005439CD">
        <w:rPr>
          <w:rFonts w:ascii="ＭＳ 明朝" w:hAnsi="ＭＳ 明朝" w:hint="eastAsia"/>
          <w:sz w:val="22"/>
          <w:szCs w:val="22"/>
        </w:rPr>
        <w:t>住　　　　所</w:t>
      </w:r>
    </w:p>
    <w:p w14:paraId="01D9D662" w14:textId="77777777" w:rsidR="00BF5B6B" w:rsidRPr="005439CD" w:rsidRDefault="00BF5B6B" w:rsidP="00BF5B6B">
      <w:pPr>
        <w:spacing w:line="360" w:lineRule="auto"/>
        <w:ind w:leftChars="105" w:left="220" w:firstLineChars="100" w:firstLine="220"/>
        <w:rPr>
          <w:rFonts w:ascii="ＭＳ 明朝" w:hAnsi="ＭＳ 明朝"/>
          <w:sz w:val="22"/>
          <w:szCs w:val="22"/>
          <w:u w:val="single"/>
        </w:rPr>
      </w:pPr>
      <w:r w:rsidRPr="005439CD">
        <w:rPr>
          <w:rFonts w:ascii="ＭＳ 明朝" w:hAnsi="ＭＳ 明朝" w:hint="eastAsia"/>
          <w:sz w:val="22"/>
          <w:szCs w:val="22"/>
          <w:u w:val="single"/>
        </w:rPr>
        <w:t xml:space="preserve">商号又は名称　　　　　　　　　　　　　　　　　　　　　　　　　　　　　　　　</w:t>
      </w:r>
    </w:p>
    <w:p w14:paraId="1D02304A" w14:textId="77777777" w:rsidR="00BF5B6B" w:rsidRPr="005439CD" w:rsidRDefault="00BF5B6B" w:rsidP="00BF5B6B">
      <w:pPr>
        <w:spacing w:line="360" w:lineRule="auto"/>
        <w:ind w:leftChars="105" w:left="220" w:firstLineChars="100" w:firstLine="220"/>
        <w:rPr>
          <w:rFonts w:ascii="ＭＳ 明朝" w:hAnsi="ＭＳ 明朝"/>
          <w:sz w:val="22"/>
          <w:szCs w:val="22"/>
        </w:rPr>
      </w:pPr>
    </w:p>
    <w:p w14:paraId="780353AF" w14:textId="77777777" w:rsidR="00BF5B6B" w:rsidRPr="005439CD" w:rsidRDefault="00BF5B6B" w:rsidP="00BF5B6B">
      <w:pPr>
        <w:spacing w:line="360" w:lineRule="auto"/>
        <w:rPr>
          <w:rFonts w:ascii="ＭＳ 明朝" w:hAnsi="ＭＳ 明朝"/>
          <w:sz w:val="22"/>
          <w:szCs w:val="22"/>
        </w:rPr>
      </w:pPr>
      <w:r w:rsidRPr="005439CD">
        <w:rPr>
          <w:rFonts w:ascii="ＭＳ 明朝" w:hAnsi="ＭＳ 明朝" w:hint="eastAsia"/>
          <w:sz w:val="22"/>
          <w:szCs w:val="22"/>
        </w:rPr>
        <w:t>（代表者の名称）</w:t>
      </w:r>
    </w:p>
    <w:p w14:paraId="32AE5863" w14:textId="77777777" w:rsidR="00BF5B6B" w:rsidRPr="005439CD" w:rsidRDefault="00BF5B6B" w:rsidP="00BF5B6B">
      <w:pPr>
        <w:spacing w:line="360" w:lineRule="auto"/>
        <w:rPr>
          <w:rFonts w:ascii="ＭＳ 明朝" w:hAnsi="ＭＳ 明朝"/>
          <w:sz w:val="22"/>
          <w:szCs w:val="22"/>
        </w:rPr>
      </w:pPr>
      <w:r w:rsidRPr="005439CD">
        <w:rPr>
          <w:rFonts w:ascii="ＭＳ 明朝" w:hAnsi="ＭＳ 明朝" w:hint="eastAsia"/>
          <w:sz w:val="22"/>
          <w:szCs w:val="22"/>
        </w:rPr>
        <w:t>第６条　当企業体は、</w:t>
      </w:r>
      <w:r w:rsidRPr="005439CD">
        <w:rPr>
          <w:rFonts w:ascii="ＭＳ 明朝" w:hAnsi="ＭＳ 明朝" w:hint="eastAsia"/>
          <w:sz w:val="22"/>
          <w:szCs w:val="22"/>
          <w:u w:val="single"/>
        </w:rPr>
        <w:t xml:space="preserve">　　　　　　　　　　　　　　　　　　　　　　</w:t>
      </w:r>
      <w:r w:rsidRPr="005439CD">
        <w:rPr>
          <w:rFonts w:ascii="ＭＳ 明朝" w:hAnsi="ＭＳ 明朝" w:hint="eastAsia"/>
          <w:sz w:val="22"/>
          <w:szCs w:val="22"/>
        </w:rPr>
        <w:t>を代表者とする。</w:t>
      </w:r>
    </w:p>
    <w:p w14:paraId="65819286" w14:textId="77777777" w:rsidR="00BF5B6B" w:rsidRPr="005439CD" w:rsidRDefault="00BF5B6B" w:rsidP="00BF5B6B">
      <w:pPr>
        <w:spacing w:line="360" w:lineRule="auto"/>
        <w:rPr>
          <w:rFonts w:ascii="ＭＳ 明朝" w:hAnsi="ＭＳ 明朝"/>
          <w:sz w:val="22"/>
          <w:szCs w:val="22"/>
        </w:rPr>
      </w:pPr>
      <w:r w:rsidRPr="005439CD">
        <w:rPr>
          <w:rFonts w:ascii="ＭＳ 明朝" w:hAnsi="ＭＳ 明朝" w:hint="eastAsia"/>
          <w:sz w:val="22"/>
          <w:szCs w:val="22"/>
        </w:rPr>
        <w:t>（代表者の権限）</w:t>
      </w:r>
    </w:p>
    <w:p w14:paraId="36DF003D"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第７条　当企業体の代表者は、第１条に規定する工事の施工に関し、当企業体を代表して発注者及び監督官庁等と折衝する</w:t>
      </w:r>
      <w:r>
        <w:rPr>
          <w:rFonts w:ascii="ＭＳ 明朝" w:hAnsi="ＭＳ 明朝" w:hint="eastAsia"/>
          <w:sz w:val="22"/>
          <w:szCs w:val="22"/>
        </w:rPr>
        <w:t>権限、入札に関する権限並びに</w:t>
      </w:r>
      <w:r w:rsidRPr="005439CD">
        <w:rPr>
          <w:rFonts w:ascii="ＭＳ 明朝" w:hAnsi="ＭＳ 明朝" w:hint="eastAsia"/>
          <w:sz w:val="22"/>
          <w:szCs w:val="22"/>
        </w:rPr>
        <w:t>自己の名義をもって請負代金（前払金及び部分払金を含む。）の請求、受領及び当企業体に属する財産を管理する権限を有するものとする。</w:t>
      </w:r>
    </w:p>
    <w:p w14:paraId="2418EAAB" w14:textId="77777777" w:rsidR="00BF5B6B" w:rsidRPr="005439CD" w:rsidRDefault="00BF5B6B" w:rsidP="00BF5B6B">
      <w:pPr>
        <w:spacing w:line="360" w:lineRule="auto"/>
        <w:rPr>
          <w:rFonts w:ascii="ＭＳ 明朝" w:hAnsi="ＭＳ 明朝"/>
          <w:sz w:val="22"/>
          <w:szCs w:val="22"/>
        </w:rPr>
      </w:pPr>
    </w:p>
    <w:p w14:paraId="6AEF7909" w14:textId="77777777" w:rsidR="00BF5B6B" w:rsidRPr="005439CD" w:rsidRDefault="00BF5B6B" w:rsidP="00BF5B6B">
      <w:pPr>
        <w:spacing w:line="360" w:lineRule="auto"/>
        <w:rPr>
          <w:rFonts w:ascii="ＭＳ 明朝" w:hAnsi="ＭＳ 明朝"/>
          <w:sz w:val="22"/>
          <w:szCs w:val="22"/>
        </w:rPr>
      </w:pPr>
      <w:r w:rsidRPr="005439CD">
        <w:rPr>
          <w:rFonts w:ascii="ＭＳ 明朝" w:hAnsi="ＭＳ 明朝" w:hint="eastAsia"/>
          <w:sz w:val="22"/>
          <w:szCs w:val="22"/>
        </w:rPr>
        <w:t>（構成員の出資割合等）</w:t>
      </w:r>
    </w:p>
    <w:p w14:paraId="00034316"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第８条　各構成員の出資の割合は、次のとおりとする。ただし、当該工事について発注者と契約内容の変更増減があっても、構成員の出資の割合は変わらないものとする。</w:t>
      </w:r>
    </w:p>
    <w:p w14:paraId="18315D5D" w14:textId="77777777" w:rsidR="00BF5B6B" w:rsidRPr="005439CD" w:rsidRDefault="00BF5B6B" w:rsidP="00BF5B6B">
      <w:pPr>
        <w:spacing w:line="360" w:lineRule="auto"/>
        <w:ind w:left="220" w:hangingChars="100" w:hanging="220"/>
        <w:rPr>
          <w:rFonts w:ascii="ＭＳ 明朝" w:hAnsi="ＭＳ 明朝"/>
          <w:sz w:val="22"/>
          <w:szCs w:val="22"/>
        </w:rPr>
      </w:pPr>
    </w:p>
    <w:p w14:paraId="38D77F5F" w14:textId="77777777" w:rsidR="00BF5B6B" w:rsidRPr="005439CD" w:rsidRDefault="00BF5B6B" w:rsidP="00BF5B6B">
      <w:pPr>
        <w:spacing w:line="360" w:lineRule="auto"/>
        <w:ind w:left="220" w:hangingChars="100" w:hanging="220"/>
        <w:rPr>
          <w:rFonts w:ascii="ＭＳ 明朝" w:hAnsi="ＭＳ 明朝"/>
          <w:sz w:val="22"/>
          <w:szCs w:val="22"/>
          <w:u w:val="single"/>
        </w:rPr>
      </w:pPr>
      <w:r w:rsidRPr="005439CD">
        <w:rPr>
          <w:rFonts w:ascii="ＭＳ 明朝" w:hAnsi="ＭＳ 明朝" w:hint="eastAsia"/>
          <w:sz w:val="22"/>
          <w:szCs w:val="22"/>
        </w:rPr>
        <w:t xml:space="preserve">　　</w:t>
      </w:r>
      <w:r w:rsidRPr="005439CD">
        <w:rPr>
          <w:rFonts w:ascii="ＭＳ 明朝" w:hAnsi="ＭＳ 明朝" w:hint="eastAsia"/>
          <w:sz w:val="22"/>
          <w:szCs w:val="22"/>
          <w:u w:val="single"/>
        </w:rPr>
        <w:t xml:space="preserve">商号又は名称　　　　　　　　　　　　　　　　　　　　　　　</w:t>
      </w:r>
      <w:r w:rsidRPr="005439CD">
        <w:rPr>
          <w:rFonts w:ascii="ＭＳ 明朝" w:hAnsi="ＭＳ 明朝" w:hint="eastAsia"/>
          <w:sz w:val="22"/>
          <w:szCs w:val="22"/>
        </w:rPr>
        <w:t xml:space="preserve">　</w:t>
      </w:r>
      <w:r w:rsidRPr="005439CD">
        <w:rPr>
          <w:rFonts w:ascii="ＭＳ 明朝" w:hAnsi="ＭＳ 明朝" w:hint="eastAsia"/>
          <w:sz w:val="22"/>
          <w:szCs w:val="22"/>
          <w:u w:val="single"/>
        </w:rPr>
        <w:t xml:space="preserve">　　　　　　　　　　％</w:t>
      </w:r>
    </w:p>
    <w:p w14:paraId="3E3E24DC" w14:textId="77777777" w:rsidR="00BF5B6B" w:rsidRPr="005439CD" w:rsidRDefault="00BF5B6B" w:rsidP="00BF5B6B">
      <w:pPr>
        <w:spacing w:line="360" w:lineRule="auto"/>
        <w:ind w:left="220" w:hangingChars="100" w:hanging="220"/>
        <w:rPr>
          <w:rFonts w:ascii="ＭＳ 明朝" w:hAnsi="ＭＳ 明朝"/>
          <w:sz w:val="22"/>
          <w:szCs w:val="22"/>
        </w:rPr>
      </w:pPr>
    </w:p>
    <w:p w14:paraId="7118D6B3"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 xml:space="preserve">　　</w:t>
      </w:r>
      <w:r w:rsidRPr="005439CD">
        <w:rPr>
          <w:rFonts w:ascii="ＭＳ 明朝" w:hAnsi="ＭＳ 明朝" w:hint="eastAsia"/>
          <w:sz w:val="22"/>
          <w:szCs w:val="22"/>
          <w:u w:val="single"/>
        </w:rPr>
        <w:t xml:space="preserve">商号又は名称　　　　　　　　　　　　　　　　　　　　　　　</w:t>
      </w:r>
      <w:r w:rsidRPr="005439CD">
        <w:rPr>
          <w:rFonts w:ascii="ＭＳ 明朝" w:hAnsi="ＭＳ 明朝" w:hint="eastAsia"/>
          <w:sz w:val="22"/>
          <w:szCs w:val="22"/>
        </w:rPr>
        <w:t xml:space="preserve">　</w:t>
      </w:r>
      <w:r w:rsidRPr="005439CD">
        <w:rPr>
          <w:rFonts w:ascii="ＭＳ 明朝" w:hAnsi="ＭＳ 明朝" w:hint="eastAsia"/>
          <w:sz w:val="22"/>
          <w:szCs w:val="22"/>
          <w:u w:val="single"/>
        </w:rPr>
        <w:t xml:space="preserve">　　　　　　　　　　％</w:t>
      </w:r>
    </w:p>
    <w:p w14:paraId="60F17581"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２　金銭以外のものによる出資については、時価を参しゃくのうえ構成員が協議して評価するものとする。</w:t>
      </w:r>
    </w:p>
    <w:p w14:paraId="2A35C608"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（運営委員会）</w:t>
      </w:r>
    </w:p>
    <w:p w14:paraId="6BFAF785"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第９条　当企業体は、構成員全員をもって運営委員会を設け、第１条に規定する工事の完成に当たるものとする。</w:t>
      </w:r>
    </w:p>
    <w:p w14:paraId="15F6A89F" w14:textId="77777777" w:rsidR="00BF5B6B" w:rsidRPr="005439CD" w:rsidRDefault="00BF5B6B" w:rsidP="00BF5B6B">
      <w:pPr>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（構成員の責任）</w:t>
      </w:r>
    </w:p>
    <w:p w14:paraId="32AFA69E" w14:textId="77777777" w:rsidR="00BF5B6B" w:rsidRDefault="00BF5B6B" w:rsidP="00BF5B6B">
      <w:pPr>
        <w:autoSpaceDN w:val="0"/>
        <w:spacing w:line="360" w:lineRule="auto"/>
        <w:ind w:left="220" w:hangingChars="100" w:hanging="220"/>
        <w:rPr>
          <w:rFonts w:ascii="ＭＳ 明朝" w:hAnsi="ＭＳ 明朝"/>
          <w:sz w:val="22"/>
          <w:szCs w:val="22"/>
        </w:rPr>
      </w:pPr>
      <w:r w:rsidRPr="005439CD">
        <w:rPr>
          <w:rFonts w:ascii="ＭＳ 明朝" w:hAnsi="ＭＳ 明朝" w:hint="eastAsia"/>
          <w:sz w:val="22"/>
          <w:szCs w:val="22"/>
        </w:rPr>
        <w:t>第</w:t>
      </w:r>
      <w:r w:rsidRPr="005439CD">
        <w:rPr>
          <w:rFonts w:ascii="ＭＳ 明朝" w:hAnsi="ＭＳ 明朝"/>
          <w:sz w:val="22"/>
          <w:szCs w:val="22"/>
        </w:rPr>
        <w:t>10</w:t>
      </w:r>
      <w:r w:rsidRPr="005439CD">
        <w:rPr>
          <w:rFonts w:ascii="ＭＳ 明朝" w:hAnsi="ＭＳ 明朝" w:hint="eastAsia"/>
          <w:sz w:val="22"/>
          <w:szCs w:val="22"/>
        </w:rPr>
        <w:t>条　各構成員は</w:t>
      </w:r>
      <w:r>
        <w:rPr>
          <w:rFonts w:ascii="ＭＳ 明朝" w:hAnsi="ＭＳ 明朝" w:hint="eastAsia"/>
          <w:sz w:val="22"/>
          <w:szCs w:val="22"/>
        </w:rPr>
        <w:t>第１条に規定する工事の請負契約の履行に関し、連帯して責任を負うものとする。</w:t>
      </w:r>
    </w:p>
    <w:p w14:paraId="1797C07C"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（取引金融機関）</w:t>
      </w:r>
    </w:p>
    <w:p w14:paraId="33C01AA8"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第11条　当企業体の取引金融機関は、</w:t>
      </w:r>
      <w:r>
        <w:rPr>
          <w:rFonts w:ascii="ＭＳ 明朝" w:hAnsi="ＭＳ 明朝" w:hint="eastAsia"/>
          <w:sz w:val="22"/>
          <w:szCs w:val="22"/>
          <w:u w:val="single"/>
        </w:rPr>
        <w:t xml:space="preserve">　　　　　　　　　　　　　　　　　　　</w:t>
      </w:r>
      <w:r>
        <w:rPr>
          <w:rFonts w:ascii="ＭＳ 明朝" w:hAnsi="ＭＳ 明朝" w:hint="eastAsia"/>
          <w:sz w:val="22"/>
          <w:szCs w:val="22"/>
        </w:rPr>
        <w:t>とし、代表者の名義により設けられた別口預金口座によって取引するものとする。</w:t>
      </w:r>
    </w:p>
    <w:p w14:paraId="6BCB6F0D"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（決　算）</w:t>
      </w:r>
    </w:p>
    <w:p w14:paraId="7670459F"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第12条　当企業体は、第１条に規定する工事の完成後当該工事について決算するものとする。</w:t>
      </w:r>
    </w:p>
    <w:p w14:paraId="4C2BE75C"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（利益金の配当の割合）</w:t>
      </w:r>
    </w:p>
    <w:p w14:paraId="4B57A557"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第13条　決算の結果利益を生じた場合には、第８条に規定する出資の割合により構成員に利益金を配当するものとする。</w:t>
      </w:r>
    </w:p>
    <w:p w14:paraId="7C6ECA2D"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（欠損金の負担の割合）</w:t>
      </w:r>
    </w:p>
    <w:p w14:paraId="414F1CCE"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第14条　決算の結果欠損金を生じた場合には、第８条に規定する出資の割合により構成員が欠損金を負担するものとする。</w:t>
      </w:r>
    </w:p>
    <w:p w14:paraId="1310D970"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（権利義務の譲渡の制限）</w:t>
      </w:r>
    </w:p>
    <w:p w14:paraId="087265EC"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第15条　本協定書に基づく権利義務は、他人に譲渡することはできない。</w:t>
      </w:r>
    </w:p>
    <w:p w14:paraId="27BCC61C"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（工事途中における構成員の脱退に対する措置）</w:t>
      </w:r>
    </w:p>
    <w:p w14:paraId="1008DC91"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第16条　構成員は、発注者及び他の構成員の承認がなければ、当企業体が当該工事を完成する日までは、脱退することができない。</w:t>
      </w:r>
    </w:p>
    <w:p w14:paraId="3F026996" w14:textId="77777777" w:rsidR="003C0AA1" w:rsidRDefault="003C0AA1" w:rsidP="00BF5B6B">
      <w:pPr>
        <w:autoSpaceDN w:val="0"/>
        <w:spacing w:line="360" w:lineRule="auto"/>
        <w:ind w:left="220" w:hangingChars="100" w:hanging="220"/>
        <w:rPr>
          <w:rFonts w:ascii="ＭＳ 明朝" w:hAnsi="ＭＳ 明朝"/>
          <w:sz w:val="22"/>
          <w:szCs w:val="22"/>
        </w:rPr>
      </w:pPr>
    </w:p>
    <w:p w14:paraId="5A998133"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lastRenderedPageBreak/>
        <w:t>２　構成員のうち工事途中において前項の規定により脱退した者がある場合においては、残存構成員が当該工事を完成する。</w:t>
      </w:r>
    </w:p>
    <w:p w14:paraId="4DFE55F9"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 xml:space="preserve">３　</w:t>
      </w:r>
      <w:r w:rsidR="00854064" w:rsidRPr="00854064">
        <w:rPr>
          <w:rFonts w:ascii="ＭＳ 明朝" w:hAnsi="ＭＳ 明朝" w:hint="eastAsia"/>
          <w:sz w:val="22"/>
          <w:szCs w:val="22"/>
        </w:rPr>
        <w:t>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31350022" w14:textId="77777777" w:rsidR="00BF5B6B" w:rsidRDefault="00BF5B6B" w:rsidP="00BF5B6B">
      <w:pPr>
        <w:autoSpaceDN w:val="0"/>
        <w:spacing w:line="360" w:lineRule="auto"/>
        <w:ind w:left="220" w:rightChars="-10" w:right="-21" w:hangingChars="100" w:hanging="220"/>
        <w:rPr>
          <w:rFonts w:ascii="ＭＳ 明朝" w:hAnsi="ＭＳ 明朝"/>
          <w:sz w:val="22"/>
          <w:szCs w:val="22"/>
        </w:rPr>
      </w:pPr>
      <w:r>
        <w:rPr>
          <w:rFonts w:ascii="ＭＳ 明朝" w:hAnsi="ＭＳ 明朝" w:hint="eastAsia"/>
          <w:sz w:val="22"/>
          <w:szCs w:val="22"/>
        </w:rPr>
        <w:t xml:space="preserve">４　</w:t>
      </w:r>
      <w:r w:rsidR="00854064" w:rsidRPr="00854064">
        <w:rPr>
          <w:rFonts w:ascii="ＭＳ 明朝" w:hAnsi="ＭＳ 明朝" w:hint="eastAsia"/>
          <w:sz w:val="22"/>
          <w:szCs w:val="22"/>
        </w:rPr>
        <w:t>脱退した構成員の出資金の返還は、決算の際行うものとする。ただし、決算の結果欠損金を生じた場合には、脱退した構成員の出資金から構成員が脱退しなかった場合に負担すべき金額を控除して金額を返還するものとする。</w:t>
      </w:r>
    </w:p>
    <w:p w14:paraId="5952E78D" w14:textId="77777777" w:rsidR="00854064" w:rsidRDefault="00854064" w:rsidP="00BF5B6B">
      <w:pPr>
        <w:autoSpaceDN w:val="0"/>
        <w:spacing w:line="360" w:lineRule="auto"/>
        <w:ind w:left="220" w:rightChars="-10" w:right="-21" w:hangingChars="100" w:hanging="220"/>
        <w:rPr>
          <w:rFonts w:ascii="ＭＳ 明朝" w:hAnsi="ＭＳ 明朝"/>
          <w:sz w:val="22"/>
          <w:szCs w:val="22"/>
        </w:rPr>
      </w:pPr>
      <w:r>
        <w:rPr>
          <w:rFonts w:ascii="ＭＳ 明朝" w:hAnsi="ＭＳ 明朝" w:hint="eastAsia"/>
          <w:sz w:val="22"/>
          <w:szCs w:val="22"/>
        </w:rPr>
        <w:t xml:space="preserve">５　</w:t>
      </w:r>
      <w:r w:rsidRPr="00854064">
        <w:rPr>
          <w:rFonts w:ascii="ＭＳ 明朝" w:hAnsi="ＭＳ 明朝" w:hint="eastAsia"/>
          <w:sz w:val="22"/>
          <w:szCs w:val="22"/>
        </w:rPr>
        <w:t>決算の結果利益を生じた場合において、脱退構成員には利益金の配当は行わない。</w:t>
      </w:r>
    </w:p>
    <w:p w14:paraId="5C89E5D6" w14:textId="77777777" w:rsidR="00854064" w:rsidRDefault="00854064" w:rsidP="00854064">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w:t>
      </w:r>
      <w:r w:rsidRPr="00854064">
        <w:rPr>
          <w:rFonts w:ascii="ＭＳ 明朝" w:hAnsi="ＭＳ 明朝" w:hint="eastAsia"/>
          <w:sz w:val="22"/>
          <w:szCs w:val="22"/>
        </w:rPr>
        <w:t>構成員の除名</w:t>
      </w:r>
      <w:r>
        <w:rPr>
          <w:rFonts w:ascii="ＭＳ 明朝" w:hAnsi="ＭＳ 明朝" w:hint="eastAsia"/>
          <w:sz w:val="22"/>
          <w:szCs w:val="22"/>
        </w:rPr>
        <w:t>）</w:t>
      </w:r>
    </w:p>
    <w:p w14:paraId="314325E0" w14:textId="77777777" w:rsidR="00854064" w:rsidRPr="00854064" w:rsidRDefault="00854064" w:rsidP="00854064">
      <w:pPr>
        <w:autoSpaceDN w:val="0"/>
        <w:spacing w:line="360" w:lineRule="auto"/>
        <w:ind w:left="220" w:rightChars="-10" w:right="-21" w:hangingChars="100" w:hanging="220"/>
        <w:rPr>
          <w:rFonts w:ascii="ＭＳ 明朝" w:hAnsi="ＭＳ 明朝"/>
          <w:sz w:val="22"/>
          <w:szCs w:val="22"/>
        </w:rPr>
      </w:pPr>
      <w:r>
        <w:rPr>
          <w:rFonts w:ascii="ＭＳ 明朝" w:hAnsi="ＭＳ 明朝" w:hint="eastAsia"/>
          <w:sz w:val="22"/>
          <w:szCs w:val="22"/>
        </w:rPr>
        <w:t xml:space="preserve">第16条の２　</w:t>
      </w:r>
      <w:r w:rsidRPr="00854064">
        <w:rPr>
          <w:rFonts w:ascii="ＭＳ 明朝" w:hAnsi="ＭＳ 明朝" w:hint="eastAsia"/>
          <w:sz w:val="22"/>
          <w:szCs w:val="22"/>
        </w:rPr>
        <w:t>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7810C1C3" w14:textId="77777777" w:rsidR="00854064" w:rsidRPr="00854064" w:rsidRDefault="00854064" w:rsidP="00854064">
      <w:pPr>
        <w:autoSpaceDN w:val="0"/>
        <w:spacing w:line="360" w:lineRule="auto"/>
        <w:ind w:left="220" w:rightChars="-10" w:right="-21" w:hangingChars="100" w:hanging="220"/>
        <w:rPr>
          <w:rFonts w:ascii="ＭＳ 明朝" w:hAnsi="ＭＳ 明朝"/>
          <w:sz w:val="22"/>
          <w:szCs w:val="22"/>
        </w:rPr>
      </w:pPr>
      <w:r w:rsidRPr="00854064">
        <w:rPr>
          <w:rFonts w:ascii="ＭＳ 明朝" w:hAnsi="ＭＳ 明朝" w:hint="eastAsia"/>
          <w:sz w:val="22"/>
          <w:szCs w:val="22"/>
        </w:rPr>
        <w:t>２　前項の場合において、除名した構成員に対してその旨を通知しなければならない。</w:t>
      </w:r>
    </w:p>
    <w:p w14:paraId="35E6494E" w14:textId="77777777" w:rsidR="00854064" w:rsidRPr="00854064" w:rsidRDefault="00854064" w:rsidP="00854064">
      <w:pPr>
        <w:autoSpaceDN w:val="0"/>
        <w:spacing w:line="360" w:lineRule="auto"/>
        <w:ind w:left="220" w:rightChars="-10" w:right="-21" w:hangingChars="100" w:hanging="220"/>
        <w:rPr>
          <w:rFonts w:ascii="ＭＳ 明朝" w:hAnsi="ＭＳ 明朝"/>
          <w:sz w:val="22"/>
          <w:szCs w:val="22"/>
        </w:rPr>
      </w:pPr>
      <w:r w:rsidRPr="00854064">
        <w:rPr>
          <w:rFonts w:ascii="ＭＳ 明朝" w:hAnsi="ＭＳ 明朝" w:hint="eastAsia"/>
          <w:sz w:val="22"/>
          <w:szCs w:val="22"/>
        </w:rPr>
        <w:t>３　第１項の規定により構成員が除名された場合においては、前条第２項から第５項までを準用するものとする。</w:t>
      </w:r>
    </w:p>
    <w:p w14:paraId="5E970BBA"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（工事途中における構成員の破産又は解散に対する処置）</w:t>
      </w:r>
    </w:p>
    <w:p w14:paraId="63A9C8F7"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第17条　構成員のうちいずれかが工事途中において破産又は解散した場合においては、前条第２項から第４項までを準用するものとする。</w:t>
      </w:r>
    </w:p>
    <w:p w14:paraId="038FA93D" w14:textId="77777777" w:rsidR="00BF5B6B" w:rsidRPr="00410599" w:rsidRDefault="00BF5B6B" w:rsidP="00BF5B6B">
      <w:pPr>
        <w:autoSpaceDN w:val="0"/>
        <w:spacing w:line="360" w:lineRule="auto"/>
        <w:ind w:left="220" w:hangingChars="100" w:hanging="220"/>
        <w:rPr>
          <w:rFonts w:ascii="ＭＳ 明朝" w:hAnsi="ＭＳ 明朝"/>
          <w:sz w:val="22"/>
          <w:szCs w:val="22"/>
        </w:rPr>
      </w:pPr>
      <w:r w:rsidRPr="00410599">
        <w:rPr>
          <w:rFonts w:ascii="ＭＳ 明朝" w:hAnsi="ＭＳ 明朝" w:hint="eastAsia"/>
          <w:sz w:val="22"/>
          <w:szCs w:val="22"/>
        </w:rPr>
        <w:t>（解散後の</w:t>
      </w:r>
      <w:r w:rsidR="00824A89" w:rsidRPr="00410599">
        <w:rPr>
          <w:rFonts w:ascii="ＭＳ 明朝" w:hAnsi="ＭＳ 明朝" w:hint="eastAsia"/>
          <w:sz w:val="22"/>
          <w:szCs w:val="22"/>
        </w:rPr>
        <w:t>契約不適合責任</w:t>
      </w:r>
      <w:r w:rsidRPr="00410599">
        <w:rPr>
          <w:rFonts w:ascii="ＭＳ 明朝" w:hAnsi="ＭＳ 明朝" w:hint="eastAsia"/>
          <w:sz w:val="22"/>
          <w:szCs w:val="22"/>
        </w:rPr>
        <w:t>）</w:t>
      </w:r>
    </w:p>
    <w:p w14:paraId="395C4627" w14:textId="77777777" w:rsidR="00BF5B6B" w:rsidRPr="00410599" w:rsidRDefault="00BF5B6B" w:rsidP="00BF5B6B">
      <w:pPr>
        <w:autoSpaceDN w:val="0"/>
        <w:spacing w:line="360" w:lineRule="auto"/>
        <w:ind w:left="220" w:hangingChars="100" w:hanging="220"/>
        <w:rPr>
          <w:rFonts w:ascii="ＭＳ 明朝" w:hAnsi="ＭＳ 明朝"/>
          <w:sz w:val="22"/>
          <w:szCs w:val="22"/>
        </w:rPr>
      </w:pPr>
      <w:r w:rsidRPr="00410599">
        <w:rPr>
          <w:rFonts w:ascii="ＭＳ 明朝" w:hAnsi="ＭＳ 明朝" w:hint="eastAsia"/>
          <w:sz w:val="22"/>
          <w:szCs w:val="22"/>
        </w:rPr>
        <w:t>第18条　当企業体が解散した後においても、第１条に規定する</w:t>
      </w:r>
      <w:r w:rsidR="00824A89" w:rsidRPr="00410599">
        <w:rPr>
          <w:rFonts w:ascii="ＭＳ 明朝" w:hAnsi="ＭＳ 明朝" w:hint="eastAsia"/>
          <w:sz w:val="22"/>
          <w:szCs w:val="22"/>
        </w:rPr>
        <w:t>工事目的物が種類又は品質に関して契約の内容に適合しないときは、</w:t>
      </w:r>
      <w:r w:rsidRPr="00410599">
        <w:rPr>
          <w:rFonts w:ascii="ＭＳ 明朝" w:hAnsi="ＭＳ 明朝" w:hint="eastAsia"/>
          <w:sz w:val="22"/>
          <w:szCs w:val="22"/>
        </w:rPr>
        <w:t>各構成員は、共同連帯してその責に任ずるものとする。</w:t>
      </w:r>
    </w:p>
    <w:p w14:paraId="23FC1A77" w14:textId="77777777" w:rsidR="00BF5B6B" w:rsidRDefault="00BF5B6B" w:rsidP="00BF5B6B">
      <w:pPr>
        <w:autoSpaceDN w:val="0"/>
        <w:spacing w:line="360" w:lineRule="auto"/>
        <w:ind w:left="220" w:hangingChars="100" w:hanging="220"/>
        <w:rPr>
          <w:rFonts w:ascii="ＭＳ 明朝" w:hAnsi="ＭＳ 明朝"/>
          <w:sz w:val="22"/>
          <w:szCs w:val="22"/>
        </w:rPr>
      </w:pPr>
      <w:r w:rsidRPr="00410599">
        <w:rPr>
          <w:rFonts w:ascii="ＭＳ 明朝" w:hAnsi="ＭＳ 明朝" w:hint="eastAsia"/>
          <w:sz w:val="22"/>
          <w:szCs w:val="22"/>
        </w:rPr>
        <w:t>（協議書に定めのない事項）</w:t>
      </w:r>
    </w:p>
    <w:p w14:paraId="199007F9"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第19条　この協定書に定めのない事項については、運営委員会において定めるものとする。</w:t>
      </w:r>
    </w:p>
    <w:p w14:paraId="458E8C89" w14:textId="77777777" w:rsidR="008A5AEE" w:rsidRDefault="008A5AEE" w:rsidP="00BF5B6B">
      <w:pPr>
        <w:autoSpaceDN w:val="0"/>
        <w:spacing w:line="360" w:lineRule="auto"/>
        <w:ind w:left="220" w:hangingChars="100" w:hanging="220"/>
        <w:rPr>
          <w:rFonts w:ascii="ＭＳ 明朝" w:hAnsi="ＭＳ 明朝"/>
          <w:sz w:val="22"/>
          <w:szCs w:val="22"/>
        </w:rPr>
      </w:pPr>
    </w:p>
    <w:p w14:paraId="08B23CA3" w14:textId="77777777" w:rsidR="008A5AEE" w:rsidRDefault="008A5AEE" w:rsidP="00BF5B6B">
      <w:pPr>
        <w:autoSpaceDN w:val="0"/>
        <w:spacing w:line="360" w:lineRule="auto"/>
        <w:ind w:left="220" w:hangingChars="100" w:hanging="220"/>
        <w:rPr>
          <w:rFonts w:ascii="ＭＳ 明朝" w:hAnsi="ＭＳ 明朝"/>
          <w:sz w:val="22"/>
          <w:szCs w:val="22"/>
        </w:rPr>
      </w:pPr>
    </w:p>
    <w:p w14:paraId="38CCFD07" w14:textId="77777777" w:rsidR="00BF5B6B" w:rsidRDefault="00BF5B6B" w:rsidP="00BF5B6B">
      <w:pPr>
        <w:autoSpaceDN w:val="0"/>
        <w:spacing w:line="360" w:lineRule="auto"/>
        <w:ind w:left="220" w:hangingChars="100" w:hanging="220"/>
        <w:rPr>
          <w:rFonts w:ascii="ＭＳ 明朝" w:hAnsi="ＭＳ 明朝"/>
          <w:sz w:val="22"/>
          <w:szCs w:val="22"/>
          <w:u w:val="single"/>
        </w:rPr>
      </w:pPr>
      <w:r>
        <w:rPr>
          <w:rFonts w:ascii="ＭＳ 明朝" w:hAnsi="ＭＳ 明朝" w:hint="eastAsia"/>
          <w:sz w:val="22"/>
          <w:szCs w:val="22"/>
        </w:rPr>
        <w:t xml:space="preserve">　　</w:t>
      </w:r>
      <w:r>
        <w:rPr>
          <w:rFonts w:ascii="ＭＳ 明朝" w:hAnsi="ＭＳ 明朝" w:hint="eastAsia"/>
          <w:sz w:val="22"/>
          <w:szCs w:val="22"/>
          <w:u w:val="single"/>
        </w:rPr>
        <w:t xml:space="preserve">　　　　　　　　　　　　　　　</w:t>
      </w:r>
      <w:r>
        <w:rPr>
          <w:rFonts w:ascii="ＭＳ 明朝" w:hAnsi="ＭＳ 明朝" w:hint="eastAsia"/>
          <w:sz w:val="22"/>
          <w:szCs w:val="22"/>
        </w:rPr>
        <w:t>外</w:t>
      </w:r>
      <w:r>
        <w:rPr>
          <w:rFonts w:ascii="ＭＳ 明朝" w:hAnsi="ＭＳ 明朝" w:hint="eastAsia"/>
          <w:sz w:val="22"/>
          <w:szCs w:val="22"/>
          <w:u w:val="single"/>
        </w:rPr>
        <w:t xml:space="preserve"> </w:t>
      </w:r>
      <w:r w:rsidRPr="00906706">
        <w:rPr>
          <w:rFonts w:ascii="ＭＳ 明朝" w:hAnsi="ＭＳ 明朝" w:hint="eastAsia"/>
          <w:sz w:val="22"/>
          <w:szCs w:val="22"/>
          <w:u w:val="single"/>
        </w:rPr>
        <w:t>１</w:t>
      </w:r>
      <w:r>
        <w:rPr>
          <w:rFonts w:ascii="ＭＳ 明朝" w:hAnsi="ＭＳ 明朝" w:hint="eastAsia"/>
          <w:sz w:val="22"/>
          <w:szCs w:val="22"/>
          <w:u w:val="single"/>
        </w:rPr>
        <w:t xml:space="preserve"> </w:t>
      </w:r>
      <w:r>
        <w:rPr>
          <w:rFonts w:ascii="ＭＳ 明朝" w:hAnsi="ＭＳ 明朝" w:hint="eastAsia"/>
          <w:sz w:val="22"/>
          <w:szCs w:val="22"/>
        </w:rPr>
        <w:t>社は、上記のとおり</w:t>
      </w:r>
      <w:r>
        <w:rPr>
          <w:rFonts w:ascii="ＭＳ 明朝" w:hAnsi="ＭＳ 明朝" w:hint="eastAsia"/>
          <w:sz w:val="22"/>
          <w:szCs w:val="22"/>
          <w:u w:val="single"/>
        </w:rPr>
        <w:t xml:space="preserve">　　　　　　　　　　　　　　　</w:t>
      </w:r>
    </w:p>
    <w:p w14:paraId="2B13B7C8" w14:textId="77777777" w:rsidR="00BF5B6B" w:rsidRDefault="00BF5B6B"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 xml:space="preserve">　</w:t>
      </w:r>
      <w:r w:rsidRPr="0084481C">
        <w:rPr>
          <w:rFonts w:ascii="ＭＳ 明朝" w:hAnsi="ＭＳ 明朝" w:hint="eastAsia"/>
          <w:sz w:val="22"/>
          <w:szCs w:val="22"/>
        </w:rPr>
        <w:t>特定建設工事共同企業体</w:t>
      </w:r>
      <w:r w:rsidRPr="00F01212">
        <w:rPr>
          <w:rFonts w:ascii="ＭＳ 明朝" w:hAnsi="ＭＳ 明朝" w:hint="eastAsia"/>
          <w:sz w:val="22"/>
          <w:szCs w:val="22"/>
        </w:rPr>
        <w:t>協定を締結したので、その証拠として、この</w:t>
      </w:r>
      <w:r>
        <w:rPr>
          <w:rFonts w:ascii="ＭＳ 明朝" w:hAnsi="ＭＳ 明朝" w:hint="eastAsia"/>
          <w:sz w:val="22"/>
          <w:szCs w:val="22"/>
        </w:rPr>
        <w:t>協定書</w:t>
      </w:r>
      <w:r w:rsidRPr="00F01212">
        <w:rPr>
          <w:rFonts w:ascii="ＭＳ 明朝" w:hAnsi="ＭＳ 明朝" w:hint="eastAsia"/>
          <w:sz w:val="22"/>
          <w:szCs w:val="22"/>
          <w:u w:val="single"/>
        </w:rPr>
        <w:t>３</w:t>
      </w:r>
      <w:r>
        <w:rPr>
          <w:rFonts w:ascii="ＭＳ 明朝" w:hAnsi="ＭＳ 明朝" w:hint="eastAsia"/>
          <w:sz w:val="22"/>
          <w:szCs w:val="22"/>
        </w:rPr>
        <w:t>通を作成し、各通に構成員が記名捺印し、各自所持するものとする。</w:t>
      </w:r>
    </w:p>
    <w:p w14:paraId="2E7E3D03" w14:textId="77777777" w:rsidR="00BF5B6B" w:rsidRDefault="00BF5B6B" w:rsidP="00BF5B6B">
      <w:pPr>
        <w:autoSpaceDN w:val="0"/>
        <w:spacing w:line="360" w:lineRule="auto"/>
        <w:ind w:left="220" w:hangingChars="100" w:hanging="220"/>
        <w:rPr>
          <w:rFonts w:ascii="ＭＳ 明朝" w:hAnsi="ＭＳ 明朝"/>
          <w:sz w:val="22"/>
          <w:szCs w:val="22"/>
        </w:rPr>
      </w:pPr>
    </w:p>
    <w:p w14:paraId="3BF76F43" w14:textId="77777777" w:rsidR="00BF5B6B" w:rsidRDefault="00832774" w:rsidP="00BF5B6B">
      <w:pPr>
        <w:autoSpaceDN w:val="0"/>
        <w:spacing w:line="360" w:lineRule="auto"/>
        <w:ind w:left="220" w:hangingChars="100" w:hanging="220"/>
        <w:rPr>
          <w:rFonts w:ascii="ＭＳ 明朝" w:hAnsi="ＭＳ 明朝"/>
          <w:sz w:val="22"/>
          <w:szCs w:val="22"/>
        </w:rPr>
      </w:pPr>
      <w:r>
        <w:rPr>
          <w:rFonts w:ascii="ＭＳ 明朝" w:hAnsi="ＭＳ 明朝" w:hint="eastAsia"/>
          <w:sz w:val="22"/>
          <w:szCs w:val="22"/>
        </w:rPr>
        <w:t>令和</w:t>
      </w:r>
      <w:r w:rsidR="00BF5B6B">
        <w:rPr>
          <w:rFonts w:ascii="ＭＳ 明朝" w:hAnsi="ＭＳ 明朝" w:hint="eastAsia"/>
          <w:sz w:val="22"/>
          <w:szCs w:val="22"/>
        </w:rPr>
        <w:t xml:space="preserve">　　年　　月　　日</w:t>
      </w:r>
    </w:p>
    <w:p w14:paraId="1E7428A5" w14:textId="77777777" w:rsidR="00BF5B6B" w:rsidRDefault="00BF5B6B" w:rsidP="00BF5B6B">
      <w:pPr>
        <w:autoSpaceDN w:val="0"/>
        <w:spacing w:line="360" w:lineRule="auto"/>
        <w:ind w:left="220" w:hangingChars="100" w:hanging="220"/>
        <w:rPr>
          <w:rFonts w:ascii="ＭＳ 明朝" w:hAnsi="ＭＳ 明朝"/>
          <w:sz w:val="22"/>
          <w:szCs w:val="22"/>
        </w:rPr>
      </w:pPr>
    </w:p>
    <w:p w14:paraId="69480A78" w14:textId="77777777" w:rsidR="00BF5B6B" w:rsidRDefault="00BF5B6B" w:rsidP="00BF5B6B">
      <w:pPr>
        <w:autoSpaceDN w:val="0"/>
        <w:spacing w:line="360" w:lineRule="auto"/>
        <w:ind w:left="220" w:hangingChars="100" w:hanging="220"/>
        <w:rPr>
          <w:rFonts w:ascii="ＭＳ 明朝" w:hAnsi="ＭＳ 明朝"/>
          <w:sz w:val="22"/>
          <w:szCs w:val="22"/>
        </w:rPr>
      </w:pPr>
    </w:p>
    <w:p w14:paraId="0BC69735" w14:textId="77777777" w:rsidR="00BF5B6B" w:rsidRDefault="00BF5B6B" w:rsidP="00BF5B6B">
      <w:pPr>
        <w:autoSpaceDN w:val="0"/>
        <w:spacing w:line="480" w:lineRule="auto"/>
        <w:ind w:leftChars="105" w:left="220" w:firstLineChars="600" w:firstLine="1320"/>
        <w:rPr>
          <w:rFonts w:ascii="ＭＳ 明朝" w:hAnsi="ＭＳ 明朝"/>
          <w:sz w:val="22"/>
          <w:szCs w:val="22"/>
          <w:lang w:eastAsia="zh-TW"/>
        </w:rPr>
      </w:pPr>
      <w:r>
        <w:rPr>
          <w:rFonts w:ascii="ＭＳ 明朝" w:hAnsi="ＭＳ 明朝" w:hint="eastAsia"/>
          <w:sz w:val="22"/>
          <w:szCs w:val="22"/>
          <w:lang w:eastAsia="zh-TW"/>
        </w:rPr>
        <w:lastRenderedPageBreak/>
        <w:t>構成員　　住　　　　所</w:t>
      </w:r>
    </w:p>
    <w:p w14:paraId="5CA37829" w14:textId="77777777" w:rsidR="00BF5B6B" w:rsidRDefault="00BF5B6B" w:rsidP="00BF5B6B">
      <w:pPr>
        <w:autoSpaceDN w:val="0"/>
        <w:spacing w:line="480" w:lineRule="auto"/>
        <w:ind w:leftChars="105" w:left="220" w:firstLineChars="500" w:firstLine="1100"/>
        <w:rPr>
          <w:rFonts w:ascii="ＭＳ 明朝" w:hAnsi="ＭＳ 明朝"/>
          <w:sz w:val="22"/>
          <w:szCs w:val="22"/>
        </w:rPr>
      </w:pPr>
      <w:r>
        <w:rPr>
          <w:rFonts w:ascii="ＭＳ 明朝" w:hAnsi="ＭＳ 明朝" w:hint="eastAsia"/>
          <w:sz w:val="22"/>
          <w:szCs w:val="22"/>
        </w:rPr>
        <w:t>（代表者）　商号又は名称</w:t>
      </w:r>
    </w:p>
    <w:p w14:paraId="0645A7AC" w14:textId="77777777" w:rsidR="00BF5B6B" w:rsidRDefault="00BF5B6B" w:rsidP="00BF5B6B">
      <w:pPr>
        <w:autoSpaceDN w:val="0"/>
        <w:spacing w:line="480" w:lineRule="auto"/>
        <w:ind w:left="220" w:hangingChars="100" w:hanging="220"/>
        <w:rPr>
          <w:rFonts w:ascii="ＭＳ 明朝" w:hAnsi="ＭＳ 明朝"/>
          <w:kern w:val="0"/>
          <w:sz w:val="22"/>
          <w:szCs w:val="22"/>
        </w:rPr>
      </w:pPr>
      <w:r>
        <w:rPr>
          <w:rFonts w:ascii="ＭＳ 明朝" w:hAnsi="ＭＳ 明朝" w:hint="eastAsia"/>
          <w:sz w:val="22"/>
          <w:szCs w:val="22"/>
        </w:rPr>
        <w:t xml:space="preserve">　　　　　　　　　　　　</w:t>
      </w:r>
      <w:r w:rsidRPr="00BB5CA2">
        <w:rPr>
          <w:rFonts w:ascii="ＭＳ 明朝" w:hAnsi="ＭＳ 明朝" w:hint="eastAsia"/>
          <w:spacing w:val="55"/>
          <w:kern w:val="0"/>
          <w:sz w:val="22"/>
          <w:szCs w:val="22"/>
          <w:u w:val="single"/>
          <w:fitText w:val="1320" w:id="-2035093248"/>
        </w:rPr>
        <w:t>代表者氏</w:t>
      </w:r>
      <w:r w:rsidRPr="00BB5CA2">
        <w:rPr>
          <w:rFonts w:ascii="ＭＳ 明朝" w:hAnsi="ＭＳ 明朝" w:hint="eastAsia"/>
          <w:kern w:val="0"/>
          <w:sz w:val="22"/>
          <w:szCs w:val="22"/>
          <w:u w:val="single"/>
          <w:fitText w:val="1320" w:id="-2035093248"/>
        </w:rPr>
        <w:t>名</w:t>
      </w:r>
      <w:r>
        <w:rPr>
          <w:rFonts w:ascii="ＭＳ 明朝" w:hAnsi="ＭＳ 明朝" w:hint="eastAsia"/>
          <w:kern w:val="0"/>
          <w:sz w:val="22"/>
          <w:szCs w:val="22"/>
          <w:u w:val="single"/>
        </w:rPr>
        <w:t xml:space="preserve">　　　　　　　　　　　　　　　　</w:t>
      </w:r>
      <w:r>
        <w:rPr>
          <w:rFonts w:ascii="ＭＳ 明朝" w:hAnsi="ＭＳ 明朝" w:hint="eastAsia"/>
          <w:kern w:val="0"/>
          <w:sz w:val="22"/>
          <w:szCs w:val="22"/>
        </w:rPr>
        <w:t>印</w:t>
      </w:r>
    </w:p>
    <w:p w14:paraId="393E1EBE" w14:textId="77777777" w:rsidR="00BF5B6B" w:rsidRDefault="00BF5B6B" w:rsidP="00BF5B6B">
      <w:pPr>
        <w:autoSpaceDN w:val="0"/>
        <w:spacing w:line="480" w:lineRule="auto"/>
        <w:rPr>
          <w:rFonts w:ascii="ＭＳ 明朝" w:hAnsi="ＭＳ 明朝"/>
          <w:kern w:val="0"/>
          <w:sz w:val="22"/>
          <w:szCs w:val="22"/>
        </w:rPr>
      </w:pPr>
    </w:p>
    <w:p w14:paraId="1F2E2DC7" w14:textId="77777777" w:rsidR="00BF5B6B" w:rsidRDefault="00BF5B6B" w:rsidP="00BF5B6B">
      <w:pPr>
        <w:autoSpaceDN w:val="0"/>
        <w:spacing w:line="480" w:lineRule="auto"/>
        <w:rPr>
          <w:rFonts w:ascii="ＭＳ 明朝" w:hAnsi="ＭＳ 明朝"/>
          <w:kern w:val="0"/>
          <w:sz w:val="22"/>
          <w:szCs w:val="22"/>
        </w:rPr>
      </w:pPr>
    </w:p>
    <w:p w14:paraId="499EDB19" w14:textId="77777777" w:rsidR="00BF5B6B" w:rsidRDefault="00BF5B6B" w:rsidP="00BF5B6B">
      <w:pPr>
        <w:autoSpaceDN w:val="0"/>
        <w:spacing w:line="480" w:lineRule="auto"/>
        <w:ind w:leftChars="105" w:left="220" w:firstLineChars="600" w:firstLine="1320"/>
        <w:rPr>
          <w:rFonts w:ascii="ＭＳ 明朝" w:hAnsi="ＭＳ 明朝"/>
          <w:sz w:val="22"/>
          <w:szCs w:val="22"/>
          <w:lang w:eastAsia="zh-TW"/>
        </w:rPr>
      </w:pPr>
      <w:r>
        <w:rPr>
          <w:rFonts w:ascii="ＭＳ 明朝" w:hAnsi="ＭＳ 明朝" w:hint="eastAsia"/>
          <w:sz w:val="22"/>
          <w:szCs w:val="22"/>
          <w:lang w:eastAsia="zh-TW"/>
        </w:rPr>
        <w:t>構成員　　住　　　　所</w:t>
      </w:r>
    </w:p>
    <w:p w14:paraId="6E482393" w14:textId="77777777" w:rsidR="00BF5B6B" w:rsidRDefault="00BF5B6B" w:rsidP="00BF5B6B">
      <w:pPr>
        <w:autoSpaceDN w:val="0"/>
        <w:spacing w:line="480" w:lineRule="auto"/>
        <w:ind w:leftChars="105" w:left="220" w:firstLineChars="1000" w:firstLine="2200"/>
        <w:rPr>
          <w:rFonts w:ascii="ＭＳ 明朝" w:hAnsi="ＭＳ 明朝"/>
          <w:sz w:val="22"/>
          <w:szCs w:val="22"/>
        </w:rPr>
      </w:pPr>
      <w:r>
        <w:rPr>
          <w:rFonts w:ascii="ＭＳ 明朝" w:hAnsi="ＭＳ 明朝" w:hint="eastAsia"/>
          <w:sz w:val="22"/>
          <w:szCs w:val="22"/>
        </w:rPr>
        <w:t xml:space="preserve">　商号又は名称</w:t>
      </w:r>
    </w:p>
    <w:p w14:paraId="6089A1E8" w14:textId="77777777" w:rsidR="00BF5B6B" w:rsidRDefault="00BF5B6B" w:rsidP="00BF5B6B">
      <w:pPr>
        <w:autoSpaceDN w:val="0"/>
        <w:spacing w:line="480" w:lineRule="auto"/>
        <w:ind w:left="220" w:hangingChars="100" w:hanging="220"/>
        <w:rPr>
          <w:rFonts w:ascii="ＭＳ 明朝" w:hAnsi="ＭＳ 明朝"/>
          <w:kern w:val="0"/>
          <w:sz w:val="22"/>
          <w:szCs w:val="22"/>
        </w:rPr>
      </w:pPr>
      <w:r>
        <w:rPr>
          <w:rFonts w:ascii="ＭＳ 明朝" w:hAnsi="ＭＳ 明朝" w:hint="eastAsia"/>
          <w:sz w:val="22"/>
          <w:szCs w:val="22"/>
        </w:rPr>
        <w:t xml:space="preserve">　　　　　　　　　　　　</w:t>
      </w:r>
      <w:r w:rsidRPr="00BB5CA2">
        <w:rPr>
          <w:rFonts w:ascii="ＭＳ 明朝" w:hAnsi="ＭＳ 明朝" w:hint="eastAsia"/>
          <w:spacing w:val="55"/>
          <w:kern w:val="0"/>
          <w:sz w:val="22"/>
          <w:szCs w:val="22"/>
          <w:u w:val="single"/>
          <w:fitText w:val="1320" w:id="-2035092992"/>
        </w:rPr>
        <w:t>代表者氏</w:t>
      </w:r>
      <w:r w:rsidRPr="00BB5CA2">
        <w:rPr>
          <w:rFonts w:ascii="ＭＳ 明朝" w:hAnsi="ＭＳ 明朝" w:hint="eastAsia"/>
          <w:kern w:val="0"/>
          <w:sz w:val="22"/>
          <w:szCs w:val="22"/>
          <w:u w:val="single"/>
          <w:fitText w:val="1320" w:id="-2035092992"/>
        </w:rPr>
        <w:t>名</w:t>
      </w:r>
      <w:r>
        <w:rPr>
          <w:rFonts w:ascii="ＭＳ 明朝" w:hAnsi="ＭＳ 明朝" w:hint="eastAsia"/>
          <w:kern w:val="0"/>
          <w:sz w:val="22"/>
          <w:szCs w:val="22"/>
          <w:u w:val="single"/>
        </w:rPr>
        <w:t xml:space="preserve">　　　　　　　　　　　　　　　　</w:t>
      </w:r>
      <w:r>
        <w:rPr>
          <w:rFonts w:ascii="ＭＳ 明朝" w:hAnsi="ＭＳ 明朝" w:hint="eastAsia"/>
          <w:kern w:val="0"/>
          <w:sz w:val="22"/>
          <w:szCs w:val="22"/>
        </w:rPr>
        <w:t>印</w:t>
      </w:r>
    </w:p>
    <w:p w14:paraId="1B152384" w14:textId="77777777" w:rsidR="00BF5B6B" w:rsidRPr="00BB5CA2" w:rsidRDefault="00BF5B6B" w:rsidP="00BF5B6B">
      <w:pPr>
        <w:autoSpaceDN w:val="0"/>
        <w:spacing w:line="480" w:lineRule="auto"/>
        <w:rPr>
          <w:rFonts w:ascii="ＭＳ 明朝" w:hAnsi="ＭＳ 明朝"/>
          <w:sz w:val="22"/>
          <w:szCs w:val="22"/>
        </w:rPr>
      </w:pPr>
    </w:p>
    <w:sectPr w:rsidR="00BF5B6B" w:rsidRPr="00BB5CA2" w:rsidSect="00653748">
      <w:pgSz w:w="11906" w:h="16838" w:code="9"/>
      <w:pgMar w:top="1134" w:right="1134" w:bottom="1134" w:left="1134" w:header="567" w:footer="992" w:gutter="0"/>
      <w:cols w:space="425"/>
      <w:titlePg/>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C0A16" w14:textId="77777777" w:rsidR="00A97C09" w:rsidRDefault="00A97C09" w:rsidP="00832774">
      <w:r>
        <w:separator/>
      </w:r>
    </w:p>
  </w:endnote>
  <w:endnote w:type="continuationSeparator" w:id="0">
    <w:p w14:paraId="453407D2" w14:textId="77777777" w:rsidR="00A97C09" w:rsidRDefault="00A97C09" w:rsidP="00832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A6A35" w14:textId="77777777" w:rsidR="00A97C09" w:rsidRDefault="00A97C09" w:rsidP="00832774">
      <w:r>
        <w:separator/>
      </w:r>
    </w:p>
  </w:footnote>
  <w:footnote w:type="continuationSeparator" w:id="0">
    <w:p w14:paraId="13FD86AF" w14:textId="77777777" w:rsidR="00A97C09" w:rsidRDefault="00A97C09" w:rsidP="008327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774"/>
    <w:rsid w:val="00037688"/>
    <w:rsid w:val="000648A4"/>
    <w:rsid w:val="000B775B"/>
    <w:rsid w:val="00140A84"/>
    <w:rsid w:val="001B2F96"/>
    <w:rsid w:val="00201407"/>
    <w:rsid w:val="00257C6A"/>
    <w:rsid w:val="002E6C05"/>
    <w:rsid w:val="00320BE1"/>
    <w:rsid w:val="003728D4"/>
    <w:rsid w:val="003C0AA1"/>
    <w:rsid w:val="003E5874"/>
    <w:rsid w:val="00410599"/>
    <w:rsid w:val="0041291A"/>
    <w:rsid w:val="004B4B6E"/>
    <w:rsid w:val="004E5B4E"/>
    <w:rsid w:val="005439CD"/>
    <w:rsid w:val="005F2FA2"/>
    <w:rsid w:val="00653748"/>
    <w:rsid w:val="006978BF"/>
    <w:rsid w:val="006E2731"/>
    <w:rsid w:val="00733F08"/>
    <w:rsid w:val="00782167"/>
    <w:rsid w:val="0078249B"/>
    <w:rsid w:val="00824A89"/>
    <w:rsid w:val="00832774"/>
    <w:rsid w:val="0084481C"/>
    <w:rsid w:val="00854064"/>
    <w:rsid w:val="00877BD2"/>
    <w:rsid w:val="00891D4B"/>
    <w:rsid w:val="008A5AEE"/>
    <w:rsid w:val="008E1D43"/>
    <w:rsid w:val="008F71E9"/>
    <w:rsid w:val="00906706"/>
    <w:rsid w:val="009716AD"/>
    <w:rsid w:val="009E07DD"/>
    <w:rsid w:val="009F1ED5"/>
    <w:rsid w:val="00A97C09"/>
    <w:rsid w:val="00B853D1"/>
    <w:rsid w:val="00B962B7"/>
    <w:rsid w:val="00BB5CA2"/>
    <w:rsid w:val="00BD37B4"/>
    <w:rsid w:val="00BF5B6B"/>
    <w:rsid w:val="00C82424"/>
    <w:rsid w:val="00CB3EBE"/>
    <w:rsid w:val="00D01284"/>
    <w:rsid w:val="00D05E7F"/>
    <w:rsid w:val="00F01212"/>
    <w:rsid w:val="00F12ABF"/>
    <w:rsid w:val="00F8570B"/>
    <w:rsid w:val="00FB5B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4EA9E9"/>
  <w15:chartTrackingRefBased/>
  <w15:docId w15:val="{41D91585-9C94-458B-B05F-D8C9C8002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4064"/>
    <w:pPr>
      <w:widowControl w:val="0"/>
      <w:jc w:val="both"/>
    </w:pPr>
    <w:rPr>
      <w:kern w:val="2"/>
      <w:sz w:val="21"/>
      <w:szCs w:val="24"/>
    </w:rPr>
  </w:style>
  <w:style w:type="paragraph" w:styleId="1">
    <w:name w:val="heading 1"/>
    <w:basedOn w:val="a"/>
    <w:next w:val="a"/>
    <w:link w:val="10"/>
    <w:uiPriority w:val="9"/>
    <w:qFormat/>
    <w:rsid w:val="005F2FA2"/>
    <w:pPr>
      <w:outlineLvl w:val="0"/>
    </w:pPr>
    <w:rPr>
      <w:rFonts w:ascii="ＭＳ ゴシック" w:eastAsia="ＭＳ ゴシック" w:hAnsi="ＭＳ ゴシック"/>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F1A91"/>
  </w:style>
  <w:style w:type="paragraph" w:styleId="a4">
    <w:name w:val="header"/>
    <w:basedOn w:val="a"/>
    <w:link w:val="a5"/>
    <w:uiPriority w:val="99"/>
    <w:unhideWhenUsed/>
    <w:rsid w:val="006474FA"/>
    <w:pPr>
      <w:tabs>
        <w:tab w:val="center" w:pos="4252"/>
        <w:tab w:val="right" w:pos="8504"/>
      </w:tabs>
      <w:snapToGrid w:val="0"/>
    </w:pPr>
  </w:style>
  <w:style w:type="character" w:customStyle="1" w:styleId="a5">
    <w:name w:val="ヘッダー (文字)"/>
    <w:link w:val="a4"/>
    <w:uiPriority w:val="99"/>
    <w:rsid w:val="006474FA"/>
    <w:rPr>
      <w:kern w:val="2"/>
      <w:sz w:val="21"/>
      <w:szCs w:val="24"/>
    </w:rPr>
  </w:style>
  <w:style w:type="paragraph" w:styleId="a6">
    <w:name w:val="footer"/>
    <w:basedOn w:val="a"/>
    <w:link w:val="a7"/>
    <w:uiPriority w:val="99"/>
    <w:unhideWhenUsed/>
    <w:rsid w:val="006474FA"/>
    <w:pPr>
      <w:tabs>
        <w:tab w:val="center" w:pos="4252"/>
        <w:tab w:val="right" w:pos="8504"/>
      </w:tabs>
      <w:snapToGrid w:val="0"/>
    </w:pPr>
  </w:style>
  <w:style w:type="character" w:customStyle="1" w:styleId="a7">
    <w:name w:val="フッター (文字)"/>
    <w:link w:val="a6"/>
    <w:uiPriority w:val="99"/>
    <w:rsid w:val="006474FA"/>
    <w:rPr>
      <w:kern w:val="2"/>
      <w:sz w:val="21"/>
      <w:szCs w:val="24"/>
    </w:rPr>
  </w:style>
  <w:style w:type="character" w:customStyle="1" w:styleId="10">
    <w:name w:val="見出し 1 (文字)"/>
    <w:link w:val="1"/>
    <w:uiPriority w:val="9"/>
    <w:rsid w:val="005F2FA2"/>
    <w:rPr>
      <w:rFonts w:ascii="ＭＳ ゴシック" w:eastAsia="ＭＳ ゴシック" w:hAnsi="ＭＳ ゴシック"/>
      <w:sz w:val="21"/>
    </w:rPr>
  </w:style>
  <w:style w:type="paragraph" w:customStyle="1" w:styleId="Default">
    <w:name w:val="Default"/>
    <w:rsid w:val="005F2FA2"/>
    <w:pPr>
      <w:widowControl w:val="0"/>
      <w:autoSpaceDE w:val="0"/>
      <w:autoSpaceDN w:val="0"/>
      <w:adjustRightInd w:val="0"/>
    </w:pPr>
    <w:rPr>
      <w:rFonts w:ascii="ＭＳ 明朝" w:hAnsi="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367</Words>
  <Characters>2098</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吉永　美樹</dc:creator>
  <cp:keywords/>
  <cp:lastModifiedBy>平川　徹弥</cp:lastModifiedBy>
  <cp:revision>7</cp:revision>
  <cp:lastPrinted>1899-12-31T15:00:00Z</cp:lastPrinted>
  <dcterms:created xsi:type="dcterms:W3CDTF">2025-03-06T00:05:00Z</dcterms:created>
  <dcterms:modified xsi:type="dcterms:W3CDTF">2026-09-18T06:55:00Z</dcterms:modified>
</cp:coreProperties>
</file>