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4D7CD" w14:textId="77777777" w:rsid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bookmarkStart w:id="0" w:name="_Hlk204687551"/>
      <w:r w:rsidRPr="00ED55CB">
        <w:rPr>
          <w:rFonts w:ascii="ＭＳ 明朝"/>
          <w:kern w:val="0"/>
          <w:szCs w:val="20"/>
        </w:rPr>
        <w:t>様式第9号(第8条関係)</w:t>
      </w:r>
    </w:p>
    <w:p w14:paraId="2C57AAC4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静岡市東海道広重美術館事業計画に関する収支予算書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</w:tblGrid>
      <w:tr w:rsidR="00ED55CB" w:rsidRPr="00ED55CB" w14:paraId="5C177744" w14:textId="77777777">
        <w:trPr>
          <w:cantSplit/>
          <w:trHeight w:val="440"/>
        </w:trPr>
        <w:tc>
          <w:tcPr>
            <w:tcW w:w="63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EC2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収入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A068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7FE3BE9B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6278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453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科目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6FC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内容・数量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1D9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金額</w:t>
            </w:r>
          </w:p>
        </w:tc>
      </w:tr>
      <w:tr w:rsidR="00ED55CB" w:rsidRPr="00ED55CB" w14:paraId="2AD92122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4C9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7E7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831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46C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49D27817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D61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07C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F5F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3BA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5C4AA456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D3B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C04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A22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D3F7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1E4EB894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6FE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CF2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B86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FC58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43CCC599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BBF0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CC8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A89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911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7FE7590F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640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84D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D2B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E52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</w:tbl>
    <w:p w14:paraId="6950A37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</w:tblGrid>
      <w:tr w:rsidR="00ED55CB" w:rsidRPr="00ED55CB" w14:paraId="2DD40CE7" w14:textId="77777777">
        <w:trPr>
          <w:cantSplit/>
          <w:trHeight w:val="440"/>
        </w:trPr>
        <w:tc>
          <w:tcPr>
            <w:tcW w:w="63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C2C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支出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5537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37BE781A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BF6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AE5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科目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87F0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内容・数量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B73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金額</w:t>
            </w:r>
          </w:p>
        </w:tc>
      </w:tr>
      <w:tr w:rsidR="00ED55CB" w:rsidRPr="00ED55CB" w14:paraId="3963AE7F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484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770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400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4F7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2C118C3D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1A4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BF7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C4C5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B9C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05C43C7D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D98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C47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3B88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9C6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649AFBD2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359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D15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01D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7BA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5FCA27C3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9EC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ED7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197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998B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1C83460E" w14:textId="77777777">
        <w:trPr>
          <w:trHeight w:val="44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3B8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B1A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71A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4A1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</w:tbl>
    <w:p w14:paraId="732342CD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16F874E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6EA68969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05F26554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3F25F572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2E45FD84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4E1B8865" w14:textId="77777777" w:rsidR="006B66D4" w:rsidRPr="00990927" w:rsidRDefault="006B66D4">
      <w:pPr>
        <w:ind w:firstLineChars="300" w:firstLine="630"/>
        <w:rPr>
          <w:rFonts w:hAnsi="ＭＳ 明朝"/>
          <w:color w:val="000000"/>
        </w:rPr>
      </w:pPr>
    </w:p>
    <w:p w14:paraId="114C638F" w14:textId="77777777" w:rsidR="006B66D4" w:rsidRPr="00990927" w:rsidRDefault="006B66D4">
      <w:pPr>
        <w:rPr>
          <w:rFonts w:hAnsi="ＭＳ 明朝"/>
          <w:color w:val="000000"/>
        </w:rPr>
      </w:pPr>
    </w:p>
    <w:p w14:paraId="3A9428C3" w14:textId="77777777" w:rsidR="006B66D4" w:rsidRPr="00990927" w:rsidRDefault="006B66D4">
      <w:pPr>
        <w:rPr>
          <w:rFonts w:hAnsi="ＭＳ 明朝"/>
          <w:color w:val="000000"/>
        </w:rPr>
      </w:pPr>
    </w:p>
    <w:p w14:paraId="60EC8313" w14:textId="77777777" w:rsidR="006B66D4" w:rsidRPr="00990927" w:rsidRDefault="006B66D4">
      <w:pPr>
        <w:jc w:val="center"/>
        <w:rPr>
          <w:color w:val="000000"/>
          <w:sz w:val="24"/>
        </w:rPr>
      </w:pPr>
    </w:p>
    <w:p w14:paraId="6C6D5F9E" w14:textId="77777777" w:rsidR="006B66D4" w:rsidRPr="00990927" w:rsidRDefault="006B66D4">
      <w:pPr>
        <w:jc w:val="center"/>
        <w:rPr>
          <w:color w:val="000000"/>
          <w:sz w:val="24"/>
        </w:rPr>
      </w:pPr>
    </w:p>
    <w:p w14:paraId="3AFA29EF" w14:textId="77777777" w:rsidR="006B66D4" w:rsidRPr="00990927" w:rsidRDefault="006B66D4">
      <w:pPr>
        <w:jc w:val="center"/>
        <w:rPr>
          <w:color w:val="000000"/>
          <w:sz w:val="24"/>
        </w:rPr>
      </w:pPr>
    </w:p>
    <w:bookmarkEnd w:id="0"/>
    <w:p w14:paraId="2A278147" w14:textId="77777777" w:rsidR="006B66D4" w:rsidRPr="00990927" w:rsidRDefault="006B66D4">
      <w:pPr>
        <w:jc w:val="center"/>
        <w:rPr>
          <w:color w:val="000000"/>
          <w:sz w:val="24"/>
        </w:rPr>
      </w:pPr>
    </w:p>
    <w:sectPr w:rsidR="006B66D4" w:rsidRPr="00990927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EC3B" w14:textId="77777777" w:rsidR="00CE1BFE" w:rsidRDefault="00CE1BFE" w:rsidP="00E247A9">
      <w:r>
        <w:separator/>
      </w:r>
    </w:p>
  </w:endnote>
  <w:endnote w:type="continuationSeparator" w:id="0">
    <w:p w14:paraId="6B883708" w14:textId="77777777" w:rsidR="00CE1BFE" w:rsidRDefault="00CE1BFE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5821" w14:textId="77777777" w:rsidR="00CE1BFE" w:rsidRDefault="00CE1BFE" w:rsidP="00E247A9">
      <w:r>
        <w:separator/>
      </w:r>
    </w:p>
  </w:footnote>
  <w:footnote w:type="continuationSeparator" w:id="0">
    <w:p w14:paraId="283B981C" w14:textId="77777777" w:rsidR="00CE1BFE" w:rsidRDefault="00CE1BFE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4722D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AC2B71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CE1BFE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215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2026-10-23T05:53:00Z</dcterms:modified>
</cp:coreProperties>
</file>