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E9" w:rsidRDefault="003838DF" w:rsidP="00941AB4">
      <w:pPr>
        <w:spacing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第４次</w:t>
      </w:r>
      <w:r w:rsidR="007141DA">
        <w:rPr>
          <w:rFonts w:ascii="ＭＳ ゴシック" w:eastAsia="ＭＳ ゴシック" w:hAnsi="ＭＳ ゴシック" w:hint="eastAsia"/>
          <w:b/>
          <w:sz w:val="36"/>
          <w:szCs w:val="36"/>
        </w:rPr>
        <w:t>静岡市</w:t>
      </w:r>
      <w:r>
        <w:rPr>
          <w:rFonts w:ascii="ＭＳ ゴシック" w:eastAsia="ＭＳ ゴシック" w:hAnsi="ＭＳ ゴシック" w:hint="eastAsia"/>
          <w:b/>
          <w:sz w:val="36"/>
          <w:szCs w:val="36"/>
        </w:rPr>
        <w:t>総合計画</w:t>
      </w:r>
      <w:r w:rsidR="00262569">
        <w:rPr>
          <w:rFonts w:ascii="ＭＳ ゴシック" w:eastAsia="ＭＳ ゴシック" w:hAnsi="ＭＳ ゴシック" w:hint="eastAsia"/>
          <w:b/>
          <w:sz w:val="36"/>
          <w:szCs w:val="36"/>
        </w:rPr>
        <w:t>原案</w:t>
      </w:r>
      <w:r w:rsidR="007751E9" w:rsidRPr="00B15F2B">
        <w:rPr>
          <w:rFonts w:ascii="ＭＳ ゴシック" w:eastAsia="ＭＳ ゴシック" w:hAnsi="ＭＳ ゴシック" w:hint="eastAsia"/>
          <w:b/>
          <w:sz w:val="36"/>
          <w:szCs w:val="36"/>
        </w:rPr>
        <w:t>に関する意見応募用紙</w:t>
      </w:r>
    </w:p>
    <w:p w:rsidR="007751E9" w:rsidRDefault="007751E9" w:rsidP="00941AB4">
      <w:pPr>
        <w:spacing w:line="360" w:lineRule="exact"/>
        <w:jc w:val="center"/>
        <w:rPr>
          <w:rFonts w:ascii="ＭＳ ゴシック" w:eastAsia="ＭＳ ゴシック" w:hAnsi="ＭＳ ゴシック"/>
          <w:b/>
          <w:sz w:val="28"/>
          <w:szCs w:val="40"/>
        </w:rPr>
      </w:pPr>
      <w:r w:rsidRPr="007751E9">
        <w:rPr>
          <w:rFonts w:ascii="ＭＳ ゴシック" w:eastAsia="ＭＳ ゴシック" w:hAnsi="ＭＳ ゴシック" w:hint="eastAsia"/>
          <w:b/>
          <w:sz w:val="28"/>
          <w:szCs w:val="40"/>
        </w:rPr>
        <w:t>【</w:t>
      </w:r>
      <w:r>
        <w:rPr>
          <w:rFonts w:ascii="ＭＳ ゴシック" w:eastAsia="ＭＳ ゴシック" w:hAnsi="ＭＳ ゴシック" w:hint="eastAsia"/>
          <w:b/>
          <w:sz w:val="28"/>
          <w:szCs w:val="40"/>
        </w:rPr>
        <w:t>募集期間：</w:t>
      </w:r>
      <w:r w:rsidR="003838DF">
        <w:rPr>
          <w:rFonts w:ascii="ＭＳ ゴシック" w:eastAsia="ＭＳ ゴシック" w:hAnsi="ＭＳ ゴシック" w:hint="eastAsia"/>
          <w:b/>
          <w:sz w:val="28"/>
          <w:szCs w:val="40"/>
        </w:rPr>
        <w:t>令和４</w:t>
      </w:r>
      <w:r w:rsidRPr="007751E9">
        <w:rPr>
          <w:rFonts w:ascii="ＭＳ ゴシック" w:eastAsia="ＭＳ ゴシック" w:hAnsi="ＭＳ ゴシック" w:hint="eastAsia"/>
          <w:b/>
          <w:sz w:val="28"/>
          <w:szCs w:val="40"/>
        </w:rPr>
        <w:t>年</w:t>
      </w:r>
      <w:r w:rsidR="00262569">
        <w:rPr>
          <w:rFonts w:ascii="ＭＳ ゴシック" w:eastAsia="ＭＳ ゴシック" w:hAnsi="ＭＳ ゴシック" w:hint="eastAsia"/>
          <w:b/>
          <w:sz w:val="28"/>
          <w:szCs w:val="40"/>
        </w:rPr>
        <w:t>８</w:t>
      </w:r>
      <w:r w:rsidRPr="007751E9">
        <w:rPr>
          <w:rFonts w:ascii="ＭＳ ゴシック" w:eastAsia="ＭＳ ゴシック" w:hAnsi="ＭＳ ゴシック" w:hint="eastAsia"/>
          <w:b/>
          <w:sz w:val="28"/>
          <w:szCs w:val="40"/>
        </w:rPr>
        <w:t>月</w:t>
      </w:r>
      <w:r w:rsidR="003838DF">
        <w:rPr>
          <w:rFonts w:ascii="ＭＳ ゴシック" w:eastAsia="ＭＳ ゴシック" w:hAnsi="ＭＳ ゴシック" w:hint="eastAsia"/>
          <w:b/>
          <w:sz w:val="28"/>
          <w:szCs w:val="40"/>
        </w:rPr>
        <w:t>１</w:t>
      </w:r>
      <w:r w:rsidR="008A05FD">
        <w:rPr>
          <w:rFonts w:ascii="ＭＳ ゴシック" w:eastAsia="ＭＳ ゴシック" w:hAnsi="ＭＳ ゴシック" w:hint="eastAsia"/>
          <w:b/>
          <w:sz w:val="28"/>
          <w:szCs w:val="40"/>
        </w:rPr>
        <w:t>日（</w:t>
      </w:r>
      <w:r w:rsidR="00262569">
        <w:rPr>
          <w:rFonts w:ascii="ＭＳ ゴシック" w:eastAsia="ＭＳ ゴシック" w:hAnsi="ＭＳ ゴシック" w:hint="eastAsia"/>
          <w:b/>
          <w:sz w:val="28"/>
          <w:szCs w:val="40"/>
        </w:rPr>
        <w:t>月</w:t>
      </w:r>
      <w:r>
        <w:rPr>
          <w:rFonts w:ascii="ＭＳ ゴシック" w:eastAsia="ＭＳ ゴシック" w:hAnsi="ＭＳ ゴシック" w:hint="eastAsia"/>
          <w:b/>
          <w:sz w:val="28"/>
          <w:szCs w:val="40"/>
        </w:rPr>
        <w:t>）～</w:t>
      </w:r>
      <w:r w:rsidR="003838DF">
        <w:rPr>
          <w:rFonts w:ascii="ＭＳ ゴシック" w:eastAsia="ＭＳ ゴシック" w:hAnsi="ＭＳ ゴシック" w:hint="eastAsia"/>
          <w:b/>
          <w:sz w:val="28"/>
          <w:szCs w:val="40"/>
        </w:rPr>
        <w:t>令和４</w:t>
      </w:r>
      <w:r w:rsidR="00B15F2B">
        <w:rPr>
          <w:rFonts w:ascii="ＭＳ ゴシック" w:eastAsia="ＭＳ ゴシック" w:hAnsi="ＭＳ ゴシック" w:hint="eastAsia"/>
          <w:b/>
          <w:sz w:val="28"/>
          <w:szCs w:val="40"/>
        </w:rPr>
        <w:t>年</w:t>
      </w:r>
      <w:r w:rsidR="00262569">
        <w:rPr>
          <w:rFonts w:ascii="ＭＳ ゴシック" w:eastAsia="ＭＳ ゴシック" w:hAnsi="ＭＳ ゴシック" w:hint="eastAsia"/>
          <w:b/>
          <w:sz w:val="28"/>
          <w:szCs w:val="40"/>
        </w:rPr>
        <w:t>８</w:t>
      </w:r>
      <w:r w:rsidRPr="007751E9">
        <w:rPr>
          <w:rFonts w:ascii="ＭＳ ゴシック" w:eastAsia="ＭＳ ゴシック" w:hAnsi="ＭＳ ゴシック" w:hint="eastAsia"/>
          <w:b/>
          <w:sz w:val="28"/>
          <w:szCs w:val="40"/>
        </w:rPr>
        <w:t>月</w:t>
      </w:r>
      <w:r w:rsidR="003838DF">
        <w:rPr>
          <w:rFonts w:ascii="ＭＳ ゴシック" w:eastAsia="ＭＳ ゴシック" w:hAnsi="ＭＳ ゴシック" w:hint="eastAsia"/>
          <w:b/>
          <w:sz w:val="28"/>
          <w:szCs w:val="40"/>
        </w:rPr>
        <w:t>31</w:t>
      </w:r>
      <w:r w:rsidR="00090078">
        <w:rPr>
          <w:rFonts w:ascii="ＭＳ ゴシック" w:eastAsia="ＭＳ ゴシック" w:hAnsi="ＭＳ ゴシック" w:hint="eastAsia"/>
          <w:b/>
          <w:sz w:val="28"/>
          <w:szCs w:val="40"/>
        </w:rPr>
        <w:t>日（</w:t>
      </w:r>
      <w:r w:rsidR="00262569">
        <w:rPr>
          <w:rFonts w:ascii="ＭＳ ゴシック" w:eastAsia="ＭＳ ゴシック" w:hAnsi="ＭＳ ゴシック" w:hint="eastAsia"/>
          <w:b/>
          <w:sz w:val="28"/>
          <w:szCs w:val="40"/>
        </w:rPr>
        <w:t>水</w:t>
      </w:r>
      <w:r w:rsidRPr="007751E9">
        <w:rPr>
          <w:rFonts w:ascii="ＭＳ ゴシック" w:eastAsia="ＭＳ ゴシック" w:hAnsi="ＭＳ ゴシック" w:hint="eastAsia"/>
          <w:b/>
          <w:sz w:val="28"/>
          <w:szCs w:val="40"/>
        </w:rPr>
        <w:t>）</w:t>
      </w:r>
      <w:r w:rsidR="002E46A9">
        <w:rPr>
          <w:rFonts w:ascii="ＭＳ ゴシック" w:eastAsia="ＭＳ ゴシック" w:hAnsi="ＭＳ ゴシック" w:hint="eastAsia"/>
          <w:b/>
          <w:sz w:val="28"/>
          <w:szCs w:val="40"/>
        </w:rPr>
        <w:t xml:space="preserve">必着　</w:t>
      </w:r>
      <w:r w:rsidRPr="007751E9">
        <w:rPr>
          <w:rFonts w:ascii="ＭＳ ゴシック" w:eastAsia="ＭＳ ゴシック" w:hAnsi="ＭＳ ゴシック" w:hint="eastAsia"/>
          <w:b/>
          <w:sz w:val="28"/>
          <w:szCs w:val="40"/>
        </w:rPr>
        <w:t>まで】</w:t>
      </w:r>
    </w:p>
    <w:p w:rsidR="009A39CE" w:rsidRPr="009A39CE" w:rsidRDefault="009A39CE" w:rsidP="00205B0D">
      <w:pPr>
        <w:spacing w:line="320" w:lineRule="exact"/>
        <w:ind w:firstLineChars="100" w:firstLine="209"/>
        <w:rPr>
          <w:rFonts w:ascii="游ゴシック Medium" w:eastAsia="游ゴシック Medium" w:hAnsi="游ゴシック Medium"/>
          <w:sz w:val="22"/>
          <w:szCs w:val="24"/>
        </w:rPr>
      </w:pPr>
      <w:r w:rsidRPr="009A39CE">
        <w:rPr>
          <w:rFonts w:ascii="游ゴシック Medium" w:eastAsia="游ゴシック Medium" w:hAnsi="游ゴシック Medium" w:hint="eastAsia"/>
          <w:sz w:val="22"/>
          <w:szCs w:val="24"/>
        </w:rPr>
        <w:t>静岡市では、現在の「第３次静岡市総合計画」が令和４年度で終了することから、新たに令和５年度にスタートする「第４次静岡市総合計画</w:t>
      </w:r>
      <w:r w:rsidR="006B3C02">
        <w:rPr>
          <w:rFonts w:ascii="游ゴシック Medium" w:eastAsia="游ゴシック Medium" w:hAnsi="游ゴシック Medium" w:hint="eastAsia"/>
          <w:sz w:val="22"/>
          <w:szCs w:val="24"/>
        </w:rPr>
        <w:t>（</w:t>
      </w:r>
      <w:r w:rsidR="002964E3">
        <w:rPr>
          <w:rFonts w:ascii="游ゴシック Medium" w:eastAsia="游ゴシック Medium" w:hAnsi="游ゴシック Medium" w:hint="eastAsia"/>
          <w:sz w:val="22"/>
          <w:szCs w:val="24"/>
        </w:rPr>
        <w:t>４次総）</w:t>
      </w:r>
      <w:r w:rsidR="0008684A">
        <w:rPr>
          <w:rFonts w:ascii="游ゴシック Medium" w:eastAsia="游ゴシック Medium" w:hAnsi="游ゴシック Medium" w:hint="eastAsia"/>
          <w:sz w:val="22"/>
          <w:szCs w:val="24"/>
        </w:rPr>
        <w:t>（令和５～12年度）</w:t>
      </w:r>
      <w:r w:rsidRPr="009A39CE">
        <w:rPr>
          <w:rFonts w:ascii="游ゴシック Medium" w:eastAsia="游ゴシック Medium" w:hAnsi="游ゴシック Medium" w:hint="eastAsia"/>
          <w:sz w:val="22"/>
          <w:szCs w:val="24"/>
        </w:rPr>
        <w:t>」の策定を進めています。</w:t>
      </w:r>
    </w:p>
    <w:p w:rsidR="00262569" w:rsidRPr="00262569" w:rsidRDefault="00262569" w:rsidP="00205B0D">
      <w:pPr>
        <w:spacing w:line="320" w:lineRule="exact"/>
        <w:ind w:firstLineChars="100" w:firstLine="209"/>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令和４年３月</w:t>
      </w:r>
      <w:r w:rsidRPr="00262569">
        <w:rPr>
          <w:rFonts w:ascii="游ゴシック Medium" w:eastAsia="游ゴシック Medium" w:hAnsi="游ゴシック Medium" w:hint="eastAsia"/>
          <w:sz w:val="22"/>
          <w:szCs w:val="24"/>
        </w:rPr>
        <w:t>には、計画の骨子案を公表し、１回目のパブリックコメントを実施しました。今回は、市民の皆さんからいただいた様々なご意見を反映させた計画案について、２回目のパブリックコメントを実施します。</w:t>
      </w:r>
    </w:p>
    <w:p w:rsidR="003656AC" w:rsidRDefault="00262569" w:rsidP="00205B0D">
      <w:pPr>
        <w:spacing w:line="320" w:lineRule="exact"/>
        <w:ind w:firstLineChars="100" w:firstLine="209"/>
        <w:rPr>
          <w:rFonts w:ascii="游ゴシック Medium" w:eastAsia="游ゴシック Medium" w:hAnsi="游ゴシック Medium"/>
          <w:sz w:val="22"/>
          <w:szCs w:val="24"/>
        </w:rPr>
      </w:pPr>
      <w:r w:rsidRPr="00262569">
        <w:rPr>
          <w:rFonts w:ascii="游ゴシック Medium" w:eastAsia="游ゴシック Medium" w:hAnsi="游ゴシック Medium" w:hint="eastAsia"/>
          <w:sz w:val="22"/>
          <w:szCs w:val="24"/>
        </w:rPr>
        <w:t>総合計画は、市だけで作るものではなく、市民の皆さんとともにまちづくりを進め</w:t>
      </w:r>
      <w:r w:rsidR="002828C9">
        <w:rPr>
          <w:rFonts w:ascii="游ゴシック Medium" w:eastAsia="游ゴシック Medium" w:hAnsi="游ゴシック Medium" w:hint="eastAsia"/>
          <w:sz w:val="22"/>
          <w:szCs w:val="24"/>
        </w:rPr>
        <w:t>る</w:t>
      </w:r>
      <w:r w:rsidRPr="00262569">
        <w:rPr>
          <w:rFonts w:ascii="游ゴシック Medium" w:eastAsia="游ゴシック Medium" w:hAnsi="游ゴシック Medium" w:hint="eastAsia"/>
          <w:sz w:val="22"/>
          <w:szCs w:val="24"/>
        </w:rPr>
        <w:t>ための羅針盤となるものです。2030年の静岡市がもっと輝くための計画となるように、ぜひ、たくさんのご意見、ご提案をお願いします。</w:t>
      </w:r>
    </w:p>
    <w:tbl>
      <w:tblPr>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70"/>
        <w:gridCol w:w="8505"/>
      </w:tblGrid>
      <w:tr w:rsidR="007445C8" w:rsidRPr="00CD04D9" w:rsidTr="00C11335">
        <w:trPr>
          <w:trHeight w:val="635"/>
        </w:trPr>
        <w:tc>
          <w:tcPr>
            <w:tcW w:w="10475" w:type="dxa"/>
            <w:gridSpan w:val="2"/>
            <w:tcBorders>
              <w:top w:val="single" w:sz="12" w:space="0" w:color="auto"/>
              <w:left w:val="single" w:sz="12" w:space="0" w:color="000000"/>
              <w:bottom w:val="single" w:sz="4" w:space="0" w:color="auto"/>
              <w:right w:val="single" w:sz="12" w:space="0" w:color="000000"/>
            </w:tcBorders>
          </w:tcPr>
          <w:p w:rsidR="007445C8" w:rsidRPr="007D574E" w:rsidRDefault="002964E3" w:rsidP="006B3C02">
            <w:pPr>
              <w:spacing w:line="0" w:lineRule="atLeast"/>
              <w:rPr>
                <w:rFonts w:ascii="游ゴシック" w:eastAsia="游ゴシック" w:hAnsi="游ゴシック"/>
                <w:b/>
                <w:szCs w:val="24"/>
              </w:rPr>
            </w:pPr>
            <w:r>
              <w:rPr>
                <w:rFonts w:ascii="游ゴシック" w:eastAsia="游ゴシック" w:hAnsi="游ゴシック" w:hint="eastAsia"/>
                <w:b/>
                <w:szCs w:val="24"/>
              </w:rPr>
              <w:t xml:space="preserve">１　</w:t>
            </w:r>
            <w:r w:rsidR="007445C8">
              <w:rPr>
                <w:rFonts w:ascii="游ゴシック" w:eastAsia="游ゴシック" w:hAnsi="游ゴシック" w:hint="eastAsia"/>
                <w:b/>
                <w:szCs w:val="24"/>
              </w:rPr>
              <w:t>４次総の基本計画のうち「分野別計画の取組」</w:t>
            </w:r>
            <w:r w:rsidR="006B3C02">
              <w:rPr>
                <w:rFonts w:ascii="游ゴシック" w:eastAsia="游ゴシック" w:hAnsi="游ゴシック" w:hint="eastAsia"/>
                <w:b/>
                <w:sz w:val="21"/>
                <w:szCs w:val="24"/>
              </w:rPr>
              <w:t>（原案8</w:t>
            </w:r>
            <w:r w:rsidRPr="002964E3">
              <w:rPr>
                <w:rFonts w:ascii="游ゴシック" w:eastAsia="游ゴシック" w:hAnsi="游ゴシック" w:hint="eastAsia"/>
                <w:b/>
                <w:sz w:val="21"/>
                <w:szCs w:val="24"/>
              </w:rPr>
              <w:t>～</w:t>
            </w:r>
            <w:r w:rsidR="006B3C02">
              <w:rPr>
                <w:rFonts w:ascii="游ゴシック" w:eastAsia="游ゴシック" w:hAnsi="游ゴシック" w:hint="eastAsia"/>
                <w:b/>
                <w:sz w:val="21"/>
                <w:szCs w:val="24"/>
              </w:rPr>
              <w:t>2</w:t>
            </w:r>
            <w:r w:rsidR="006B3C02">
              <w:rPr>
                <w:rFonts w:ascii="游ゴシック" w:eastAsia="游ゴシック" w:hAnsi="游ゴシック"/>
                <w:b/>
                <w:sz w:val="21"/>
                <w:szCs w:val="24"/>
              </w:rPr>
              <w:t>8</w:t>
            </w:r>
            <w:r w:rsidRPr="002964E3">
              <w:rPr>
                <w:rFonts w:ascii="游ゴシック" w:eastAsia="游ゴシック" w:hAnsi="游ゴシック" w:hint="eastAsia"/>
                <w:b/>
                <w:sz w:val="21"/>
                <w:szCs w:val="24"/>
              </w:rPr>
              <w:t>頁）</w:t>
            </w:r>
            <w:r w:rsidR="007445C8">
              <w:rPr>
                <w:rFonts w:ascii="游ゴシック" w:eastAsia="游ゴシック" w:hAnsi="游ゴシック" w:hint="eastAsia"/>
                <w:b/>
                <w:szCs w:val="24"/>
              </w:rPr>
              <w:t>の方向性</w:t>
            </w:r>
            <w:r w:rsidR="001E140E">
              <w:rPr>
                <w:rFonts w:ascii="游ゴシック" w:eastAsia="游ゴシック" w:hAnsi="游ゴシック" w:hint="eastAsia"/>
                <w:b/>
                <w:szCs w:val="24"/>
              </w:rPr>
              <w:t>について、ご意見のある以下の</w:t>
            </w:r>
            <w:r w:rsidR="007D574E">
              <w:rPr>
                <w:rFonts w:ascii="游ゴシック" w:eastAsia="游ゴシック" w:hAnsi="游ゴシック" w:hint="eastAsia"/>
                <w:b/>
                <w:szCs w:val="24"/>
              </w:rPr>
              <w:t>分野へ</w:t>
            </w:r>
            <w:r w:rsidR="007445C8">
              <w:rPr>
                <w:rFonts w:ascii="游ゴシック" w:eastAsia="游ゴシック" w:hAnsi="游ゴシック" w:hint="eastAsia"/>
                <w:b/>
                <w:szCs w:val="24"/>
              </w:rPr>
              <w:t>回答してください。</w:t>
            </w:r>
            <w:r w:rsidR="007D574E" w:rsidRPr="00ED490F">
              <w:rPr>
                <w:rFonts w:ascii="游ゴシック" w:eastAsia="游ゴシック" w:hAnsi="游ゴシック" w:hint="eastAsia"/>
                <w:b/>
                <w:szCs w:val="24"/>
                <w:u w:val="wave"/>
              </w:rPr>
              <w:t>ご意見のない項目については、空欄で構いません。</w:t>
            </w:r>
          </w:p>
        </w:tc>
      </w:tr>
      <w:tr w:rsidR="007D574E" w:rsidRPr="00CD04D9" w:rsidTr="00C11335">
        <w:trPr>
          <w:trHeight w:val="680"/>
        </w:trPr>
        <w:tc>
          <w:tcPr>
            <w:tcW w:w="1970" w:type="dxa"/>
            <w:tcBorders>
              <w:top w:val="single" w:sz="12" w:space="0" w:color="auto"/>
              <w:bottom w:val="single" w:sz="4" w:space="0" w:color="auto"/>
              <w:right w:val="single" w:sz="4" w:space="0" w:color="auto"/>
            </w:tcBorders>
            <w:vAlign w:val="center"/>
          </w:tcPr>
          <w:p w:rsidR="007D574E" w:rsidRPr="007D574E" w:rsidRDefault="007D574E" w:rsidP="007D574E">
            <w:pPr>
              <w:pStyle w:val="ab"/>
              <w:numPr>
                <w:ilvl w:val="0"/>
                <w:numId w:val="4"/>
              </w:numPr>
              <w:spacing w:line="360" w:lineRule="auto"/>
              <w:ind w:leftChars="0"/>
              <w:rPr>
                <w:rFonts w:ascii="游ゴシック" w:eastAsia="游ゴシック" w:hAnsi="游ゴシック"/>
                <w:sz w:val="21"/>
                <w:szCs w:val="21"/>
              </w:rPr>
            </w:pPr>
            <w:r w:rsidRPr="007D574E">
              <w:rPr>
                <w:rFonts w:ascii="游ゴシック" w:eastAsia="游ゴシック" w:hAnsi="游ゴシック" w:hint="eastAsia"/>
                <w:sz w:val="21"/>
                <w:szCs w:val="21"/>
              </w:rPr>
              <w:t>商工・物流</w:t>
            </w:r>
          </w:p>
        </w:tc>
        <w:tc>
          <w:tcPr>
            <w:tcW w:w="8505" w:type="dxa"/>
            <w:tcBorders>
              <w:top w:val="single" w:sz="12" w:space="0" w:color="auto"/>
              <w:left w:val="single" w:sz="4" w:space="0" w:color="auto"/>
              <w:bottom w:val="single" w:sz="4" w:space="0" w:color="auto"/>
            </w:tcBorders>
            <w:vAlign w:val="center"/>
          </w:tcPr>
          <w:p w:rsidR="007D574E" w:rsidRPr="007D574E" w:rsidRDefault="007D574E" w:rsidP="007D574E">
            <w:pPr>
              <w:spacing w:line="360" w:lineRule="auto"/>
              <w:rPr>
                <w:rFonts w:ascii="游ゴシック" w:eastAsia="游ゴシック" w:hAnsi="游ゴシック"/>
                <w:sz w:val="20"/>
                <w:szCs w:val="21"/>
              </w:rPr>
            </w:pPr>
          </w:p>
        </w:tc>
      </w:tr>
      <w:tr w:rsidR="007D574E" w:rsidRPr="00CD04D9" w:rsidTr="00C11335">
        <w:trPr>
          <w:trHeight w:val="680"/>
        </w:trPr>
        <w:tc>
          <w:tcPr>
            <w:tcW w:w="1970" w:type="dxa"/>
            <w:tcBorders>
              <w:top w:val="single" w:sz="4" w:space="0" w:color="auto"/>
              <w:bottom w:val="single" w:sz="4" w:space="0" w:color="auto"/>
              <w:right w:val="single" w:sz="4" w:space="0" w:color="auto"/>
            </w:tcBorders>
            <w:vAlign w:val="center"/>
          </w:tcPr>
          <w:p w:rsidR="007D574E" w:rsidRPr="007D574E" w:rsidRDefault="007D574E" w:rsidP="007D574E">
            <w:pPr>
              <w:pStyle w:val="ab"/>
              <w:numPr>
                <w:ilvl w:val="0"/>
                <w:numId w:val="4"/>
              </w:numPr>
              <w:ind w:leftChars="0"/>
              <w:rPr>
                <w:rFonts w:ascii="游ゴシック" w:eastAsia="游ゴシック" w:hAnsi="游ゴシック"/>
                <w:sz w:val="21"/>
              </w:rPr>
            </w:pPr>
            <w:r w:rsidRPr="007D574E">
              <w:rPr>
                <w:rFonts w:ascii="游ゴシック" w:eastAsia="游ゴシック" w:hAnsi="游ゴシック" w:hint="eastAsia"/>
                <w:sz w:val="21"/>
              </w:rPr>
              <w:t>農林水産</w:t>
            </w:r>
          </w:p>
        </w:tc>
        <w:tc>
          <w:tcPr>
            <w:tcW w:w="8505" w:type="dxa"/>
            <w:tcBorders>
              <w:top w:val="single" w:sz="4" w:space="0" w:color="auto"/>
              <w:left w:val="single" w:sz="4" w:space="0" w:color="auto"/>
              <w:bottom w:val="single" w:sz="4" w:space="0" w:color="auto"/>
            </w:tcBorders>
            <w:vAlign w:val="center"/>
          </w:tcPr>
          <w:p w:rsidR="007D574E" w:rsidRPr="007D574E" w:rsidRDefault="007D574E" w:rsidP="007D574E">
            <w:pPr>
              <w:rPr>
                <w:rFonts w:ascii="游ゴシック" w:eastAsia="游ゴシック" w:hAnsi="游ゴシック"/>
                <w:sz w:val="20"/>
              </w:rPr>
            </w:pPr>
          </w:p>
        </w:tc>
      </w:tr>
      <w:tr w:rsidR="007D574E" w:rsidRPr="00CD04D9" w:rsidTr="00C11335">
        <w:trPr>
          <w:trHeight w:val="680"/>
        </w:trPr>
        <w:tc>
          <w:tcPr>
            <w:tcW w:w="1970" w:type="dxa"/>
            <w:tcBorders>
              <w:top w:val="single" w:sz="4" w:space="0" w:color="auto"/>
              <w:bottom w:val="single" w:sz="4" w:space="0" w:color="auto"/>
              <w:right w:val="single" w:sz="4" w:space="0" w:color="auto"/>
            </w:tcBorders>
            <w:vAlign w:val="center"/>
          </w:tcPr>
          <w:p w:rsidR="007D574E" w:rsidRPr="007D574E" w:rsidRDefault="007D574E" w:rsidP="007D574E">
            <w:pPr>
              <w:pStyle w:val="ab"/>
              <w:numPr>
                <w:ilvl w:val="0"/>
                <w:numId w:val="4"/>
              </w:numPr>
              <w:ind w:leftChars="0"/>
              <w:rPr>
                <w:rFonts w:ascii="游ゴシック" w:eastAsia="游ゴシック" w:hAnsi="游ゴシック"/>
                <w:sz w:val="21"/>
              </w:rPr>
            </w:pPr>
            <w:r w:rsidRPr="007D574E">
              <w:rPr>
                <w:rFonts w:ascii="游ゴシック" w:eastAsia="游ゴシック" w:hAnsi="游ゴシック" w:hint="eastAsia"/>
                <w:sz w:val="21"/>
              </w:rPr>
              <w:t>観光・交流</w:t>
            </w:r>
          </w:p>
        </w:tc>
        <w:tc>
          <w:tcPr>
            <w:tcW w:w="8505" w:type="dxa"/>
            <w:tcBorders>
              <w:top w:val="single" w:sz="4" w:space="0" w:color="auto"/>
              <w:left w:val="single" w:sz="4" w:space="0" w:color="auto"/>
              <w:bottom w:val="single" w:sz="4" w:space="0" w:color="auto"/>
            </w:tcBorders>
            <w:vAlign w:val="center"/>
          </w:tcPr>
          <w:p w:rsidR="007D574E" w:rsidRPr="007D574E" w:rsidRDefault="007D574E" w:rsidP="007D574E">
            <w:pPr>
              <w:rPr>
                <w:rFonts w:ascii="游ゴシック" w:eastAsia="游ゴシック" w:hAnsi="游ゴシック"/>
                <w:sz w:val="20"/>
              </w:rPr>
            </w:pPr>
          </w:p>
        </w:tc>
      </w:tr>
      <w:tr w:rsidR="007D574E" w:rsidRPr="00CD04D9" w:rsidTr="00C11335">
        <w:trPr>
          <w:trHeight w:val="680"/>
        </w:trPr>
        <w:tc>
          <w:tcPr>
            <w:tcW w:w="1970" w:type="dxa"/>
            <w:tcBorders>
              <w:top w:val="single" w:sz="4" w:space="0" w:color="auto"/>
              <w:bottom w:val="single" w:sz="4" w:space="0" w:color="auto"/>
              <w:right w:val="single" w:sz="4" w:space="0" w:color="auto"/>
            </w:tcBorders>
            <w:vAlign w:val="center"/>
          </w:tcPr>
          <w:p w:rsidR="007D574E" w:rsidRPr="007D574E" w:rsidRDefault="007D574E" w:rsidP="007D574E">
            <w:pPr>
              <w:pStyle w:val="ab"/>
              <w:numPr>
                <w:ilvl w:val="0"/>
                <w:numId w:val="4"/>
              </w:numPr>
              <w:ind w:leftChars="0"/>
              <w:rPr>
                <w:rFonts w:ascii="游ゴシック" w:eastAsia="游ゴシック" w:hAnsi="游ゴシック"/>
                <w:sz w:val="21"/>
              </w:rPr>
            </w:pPr>
            <w:r w:rsidRPr="007D574E">
              <w:rPr>
                <w:rFonts w:ascii="游ゴシック" w:eastAsia="游ゴシック" w:hAnsi="游ゴシック" w:hint="eastAsia"/>
                <w:sz w:val="21"/>
              </w:rPr>
              <w:t>文化</w:t>
            </w:r>
            <w:r w:rsidR="006B3C02">
              <w:rPr>
                <w:rFonts w:ascii="游ゴシック" w:eastAsia="游ゴシック" w:hAnsi="游ゴシック" w:hint="eastAsia"/>
                <w:sz w:val="21"/>
              </w:rPr>
              <w:t>・</w:t>
            </w:r>
            <w:r w:rsidRPr="007D574E">
              <w:rPr>
                <w:rFonts w:ascii="游ゴシック" w:eastAsia="游ゴシック" w:hAnsi="游ゴシック" w:hint="eastAsia"/>
                <w:sz w:val="21"/>
              </w:rPr>
              <w:t>スポーツ</w:t>
            </w:r>
          </w:p>
        </w:tc>
        <w:tc>
          <w:tcPr>
            <w:tcW w:w="8505" w:type="dxa"/>
            <w:tcBorders>
              <w:top w:val="single" w:sz="4" w:space="0" w:color="auto"/>
              <w:left w:val="single" w:sz="4" w:space="0" w:color="auto"/>
              <w:bottom w:val="single" w:sz="4" w:space="0" w:color="auto"/>
            </w:tcBorders>
            <w:vAlign w:val="center"/>
          </w:tcPr>
          <w:p w:rsidR="007D574E" w:rsidRPr="007D574E" w:rsidRDefault="007D574E" w:rsidP="007D574E">
            <w:pPr>
              <w:rPr>
                <w:rFonts w:ascii="游ゴシック" w:eastAsia="游ゴシック" w:hAnsi="游ゴシック"/>
                <w:sz w:val="20"/>
              </w:rPr>
            </w:pPr>
          </w:p>
        </w:tc>
      </w:tr>
      <w:tr w:rsidR="007D574E" w:rsidRPr="00CD04D9" w:rsidTr="00C11335">
        <w:trPr>
          <w:trHeight w:val="680"/>
        </w:trPr>
        <w:tc>
          <w:tcPr>
            <w:tcW w:w="1970" w:type="dxa"/>
            <w:tcBorders>
              <w:top w:val="single" w:sz="4" w:space="0" w:color="auto"/>
              <w:bottom w:val="single" w:sz="4" w:space="0" w:color="auto"/>
              <w:right w:val="single" w:sz="4" w:space="0" w:color="auto"/>
            </w:tcBorders>
            <w:vAlign w:val="center"/>
          </w:tcPr>
          <w:p w:rsidR="007D574E" w:rsidRPr="007D574E" w:rsidRDefault="007D574E" w:rsidP="007D574E">
            <w:pPr>
              <w:pStyle w:val="ab"/>
              <w:numPr>
                <w:ilvl w:val="0"/>
                <w:numId w:val="4"/>
              </w:numPr>
              <w:ind w:leftChars="0"/>
              <w:rPr>
                <w:rFonts w:ascii="游ゴシック" w:eastAsia="游ゴシック" w:hAnsi="游ゴシック"/>
                <w:sz w:val="21"/>
              </w:rPr>
            </w:pPr>
            <w:r w:rsidRPr="007D574E">
              <w:rPr>
                <w:rFonts w:ascii="游ゴシック" w:eastAsia="游ゴシック" w:hAnsi="游ゴシック" w:hint="eastAsia"/>
                <w:sz w:val="21"/>
              </w:rPr>
              <w:t>子ども・教育</w:t>
            </w:r>
          </w:p>
        </w:tc>
        <w:tc>
          <w:tcPr>
            <w:tcW w:w="8505" w:type="dxa"/>
            <w:tcBorders>
              <w:top w:val="single" w:sz="4" w:space="0" w:color="auto"/>
              <w:left w:val="single" w:sz="4" w:space="0" w:color="auto"/>
              <w:bottom w:val="single" w:sz="4" w:space="0" w:color="auto"/>
            </w:tcBorders>
            <w:vAlign w:val="center"/>
          </w:tcPr>
          <w:p w:rsidR="007D574E" w:rsidRPr="007D574E" w:rsidRDefault="007D574E" w:rsidP="007D574E">
            <w:pPr>
              <w:rPr>
                <w:rFonts w:ascii="游ゴシック" w:eastAsia="游ゴシック" w:hAnsi="游ゴシック"/>
                <w:sz w:val="20"/>
              </w:rPr>
            </w:pPr>
          </w:p>
        </w:tc>
      </w:tr>
      <w:tr w:rsidR="007D574E" w:rsidRPr="00CD04D9" w:rsidTr="00C11335">
        <w:trPr>
          <w:trHeight w:val="680"/>
        </w:trPr>
        <w:tc>
          <w:tcPr>
            <w:tcW w:w="1970" w:type="dxa"/>
            <w:tcBorders>
              <w:top w:val="single" w:sz="4" w:space="0" w:color="auto"/>
              <w:bottom w:val="single" w:sz="4" w:space="0" w:color="auto"/>
              <w:right w:val="single" w:sz="4" w:space="0" w:color="auto"/>
            </w:tcBorders>
            <w:vAlign w:val="center"/>
          </w:tcPr>
          <w:p w:rsidR="007D574E" w:rsidRPr="007D574E" w:rsidRDefault="007D574E" w:rsidP="007D574E">
            <w:pPr>
              <w:pStyle w:val="ab"/>
              <w:numPr>
                <w:ilvl w:val="0"/>
                <w:numId w:val="4"/>
              </w:numPr>
              <w:ind w:leftChars="0"/>
              <w:rPr>
                <w:rFonts w:ascii="游ゴシック" w:eastAsia="游ゴシック" w:hAnsi="游ゴシック"/>
                <w:sz w:val="21"/>
              </w:rPr>
            </w:pPr>
            <w:r w:rsidRPr="007D574E">
              <w:rPr>
                <w:rFonts w:ascii="游ゴシック" w:eastAsia="游ゴシック" w:hAnsi="游ゴシック" w:hint="eastAsia"/>
                <w:sz w:val="21"/>
              </w:rPr>
              <w:t>健康・福祉</w:t>
            </w:r>
          </w:p>
        </w:tc>
        <w:tc>
          <w:tcPr>
            <w:tcW w:w="8505" w:type="dxa"/>
            <w:tcBorders>
              <w:top w:val="single" w:sz="4" w:space="0" w:color="auto"/>
              <w:left w:val="single" w:sz="4" w:space="0" w:color="auto"/>
              <w:bottom w:val="single" w:sz="4" w:space="0" w:color="auto"/>
            </w:tcBorders>
            <w:vAlign w:val="center"/>
          </w:tcPr>
          <w:p w:rsidR="007D574E" w:rsidRPr="007D574E" w:rsidRDefault="007D574E" w:rsidP="007D574E">
            <w:pPr>
              <w:rPr>
                <w:rFonts w:ascii="游ゴシック" w:eastAsia="游ゴシック" w:hAnsi="游ゴシック"/>
                <w:sz w:val="20"/>
              </w:rPr>
            </w:pPr>
          </w:p>
        </w:tc>
      </w:tr>
      <w:tr w:rsidR="007D574E" w:rsidRPr="00CD04D9" w:rsidTr="00C11335">
        <w:trPr>
          <w:trHeight w:val="680"/>
        </w:trPr>
        <w:tc>
          <w:tcPr>
            <w:tcW w:w="1970" w:type="dxa"/>
            <w:tcBorders>
              <w:top w:val="single" w:sz="4" w:space="0" w:color="auto"/>
              <w:bottom w:val="single" w:sz="4" w:space="0" w:color="auto"/>
              <w:right w:val="single" w:sz="4" w:space="0" w:color="auto"/>
            </w:tcBorders>
            <w:vAlign w:val="center"/>
          </w:tcPr>
          <w:p w:rsidR="007D574E" w:rsidRPr="007D574E" w:rsidRDefault="007D574E" w:rsidP="007D574E">
            <w:pPr>
              <w:pStyle w:val="ab"/>
              <w:numPr>
                <w:ilvl w:val="0"/>
                <w:numId w:val="4"/>
              </w:numPr>
              <w:ind w:leftChars="0"/>
              <w:rPr>
                <w:rFonts w:ascii="游ゴシック" w:eastAsia="游ゴシック" w:hAnsi="游ゴシック"/>
                <w:sz w:val="21"/>
              </w:rPr>
            </w:pPr>
            <w:r w:rsidRPr="007D574E">
              <w:rPr>
                <w:rFonts w:ascii="游ゴシック" w:eastAsia="游ゴシック" w:hAnsi="游ゴシック" w:hint="eastAsia"/>
                <w:sz w:val="21"/>
              </w:rPr>
              <w:t>都市・交通</w:t>
            </w:r>
          </w:p>
        </w:tc>
        <w:tc>
          <w:tcPr>
            <w:tcW w:w="8505" w:type="dxa"/>
            <w:tcBorders>
              <w:top w:val="single" w:sz="4" w:space="0" w:color="auto"/>
              <w:left w:val="single" w:sz="4" w:space="0" w:color="auto"/>
              <w:bottom w:val="single" w:sz="4" w:space="0" w:color="auto"/>
            </w:tcBorders>
            <w:vAlign w:val="center"/>
          </w:tcPr>
          <w:p w:rsidR="007D574E" w:rsidRPr="007D574E" w:rsidRDefault="007D574E" w:rsidP="007D574E">
            <w:pPr>
              <w:rPr>
                <w:rFonts w:ascii="游ゴシック" w:eastAsia="游ゴシック" w:hAnsi="游ゴシック"/>
                <w:sz w:val="20"/>
              </w:rPr>
            </w:pPr>
          </w:p>
        </w:tc>
      </w:tr>
      <w:tr w:rsidR="007D574E" w:rsidRPr="00CD04D9" w:rsidTr="00C11335">
        <w:trPr>
          <w:trHeight w:val="680"/>
        </w:trPr>
        <w:tc>
          <w:tcPr>
            <w:tcW w:w="1970" w:type="dxa"/>
            <w:tcBorders>
              <w:top w:val="single" w:sz="4" w:space="0" w:color="auto"/>
              <w:bottom w:val="single" w:sz="4" w:space="0" w:color="auto"/>
              <w:right w:val="single" w:sz="4" w:space="0" w:color="auto"/>
            </w:tcBorders>
            <w:vAlign w:val="center"/>
          </w:tcPr>
          <w:p w:rsidR="007D574E" w:rsidRPr="007D574E" w:rsidRDefault="007D574E" w:rsidP="007D574E">
            <w:pPr>
              <w:pStyle w:val="ab"/>
              <w:numPr>
                <w:ilvl w:val="0"/>
                <w:numId w:val="4"/>
              </w:numPr>
              <w:ind w:leftChars="0"/>
              <w:rPr>
                <w:rFonts w:ascii="游ゴシック" w:eastAsia="游ゴシック" w:hAnsi="游ゴシック"/>
                <w:sz w:val="21"/>
              </w:rPr>
            </w:pPr>
            <w:r w:rsidRPr="007D574E">
              <w:rPr>
                <w:rFonts w:ascii="游ゴシック" w:eastAsia="游ゴシック" w:hAnsi="游ゴシック" w:hint="eastAsia"/>
                <w:sz w:val="21"/>
              </w:rPr>
              <w:t>社会基盤</w:t>
            </w:r>
          </w:p>
        </w:tc>
        <w:tc>
          <w:tcPr>
            <w:tcW w:w="8505" w:type="dxa"/>
            <w:tcBorders>
              <w:top w:val="single" w:sz="4" w:space="0" w:color="auto"/>
              <w:left w:val="single" w:sz="4" w:space="0" w:color="auto"/>
              <w:bottom w:val="single" w:sz="4" w:space="0" w:color="auto"/>
            </w:tcBorders>
            <w:vAlign w:val="center"/>
          </w:tcPr>
          <w:p w:rsidR="007D574E" w:rsidRPr="007D574E" w:rsidRDefault="007D574E" w:rsidP="007D574E">
            <w:pPr>
              <w:rPr>
                <w:rFonts w:ascii="游ゴシック" w:eastAsia="游ゴシック" w:hAnsi="游ゴシック"/>
                <w:sz w:val="20"/>
              </w:rPr>
            </w:pPr>
          </w:p>
        </w:tc>
      </w:tr>
      <w:tr w:rsidR="007D574E" w:rsidRPr="00CD04D9" w:rsidTr="00C11335">
        <w:trPr>
          <w:trHeight w:val="680"/>
        </w:trPr>
        <w:tc>
          <w:tcPr>
            <w:tcW w:w="1970" w:type="dxa"/>
            <w:tcBorders>
              <w:top w:val="single" w:sz="4" w:space="0" w:color="auto"/>
              <w:bottom w:val="single" w:sz="4" w:space="0" w:color="auto"/>
              <w:right w:val="single" w:sz="4" w:space="0" w:color="auto"/>
            </w:tcBorders>
            <w:vAlign w:val="center"/>
          </w:tcPr>
          <w:p w:rsidR="007D574E" w:rsidRPr="007D574E" w:rsidRDefault="007D574E" w:rsidP="007D574E">
            <w:pPr>
              <w:pStyle w:val="ab"/>
              <w:numPr>
                <w:ilvl w:val="0"/>
                <w:numId w:val="4"/>
              </w:numPr>
              <w:ind w:leftChars="0"/>
              <w:rPr>
                <w:rFonts w:ascii="游ゴシック" w:eastAsia="游ゴシック" w:hAnsi="游ゴシック"/>
                <w:sz w:val="21"/>
              </w:rPr>
            </w:pPr>
            <w:r w:rsidRPr="007D574E">
              <w:rPr>
                <w:rFonts w:ascii="游ゴシック" w:eastAsia="游ゴシック" w:hAnsi="游ゴシック" w:hint="eastAsia"/>
                <w:sz w:val="21"/>
              </w:rPr>
              <w:t>防災・消防</w:t>
            </w:r>
          </w:p>
        </w:tc>
        <w:tc>
          <w:tcPr>
            <w:tcW w:w="8505" w:type="dxa"/>
            <w:tcBorders>
              <w:top w:val="single" w:sz="4" w:space="0" w:color="auto"/>
              <w:left w:val="single" w:sz="4" w:space="0" w:color="auto"/>
              <w:bottom w:val="single" w:sz="4" w:space="0" w:color="auto"/>
            </w:tcBorders>
            <w:vAlign w:val="center"/>
          </w:tcPr>
          <w:p w:rsidR="007D574E" w:rsidRPr="007D574E" w:rsidRDefault="007D574E" w:rsidP="007D574E">
            <w:pPr>
              <w:rPr>
                <w:rFonts w:ascii="游ゴシック" w:eastAsia="游ゴシック" w:hAnsi="游ゴシック"/>
                <w:sz w:val="20"/>
              </w:rPr>
            </w:pPr>
          </w:p>
        </w:tc>
      </w:tr>
      <w:tr w:rsidR="007D574E" w:rsidRPr="00CD04D9" w:rsidTr="00C11335">
        <w:trPr>
          <w:trHeight w:val="680"/>
        </w:trPr>
        <w:tc>
          <w:tcPr>
            <w:tcW w:w="1970" w:type="dxa"/>
            <w:tcBorders>
              <w:top w:val="single" w:sz="4" w:space="0" w:color="auto"/>
              <w:bottom w:val="single" w:sz="4" w:space="0" w:color="auto"/>
              <w:right w:val="single" w:sz="4" w:space="0" w:color="auto"/>
            </w:tcBorders>
            <w:vAlign w:val="center"/>
          </w:tcPr>
          <w:p w:rsidR="007D574E" w:rsidRPr="007D574E" w:rsidRDefault="007D574E" w:rsidP="007D574E">
            <w:pPr>
              <w:pStyle w:val="ab"/>
              <w:numPr>
                <w:ilvl w:val="0"/>
                <w:numId w:val="4"/>
              </w:numPr>
              <w:ind w:leftChars="0"/>
              <w:rPr>
                <w:rFonts w:ascii="游ゴシック" w:eastAsia="游ゴシック" w:hAnsi="游ゴシック"/>
                <w:sz w:val="21"/>
              </w:rPr>
            </w:pPr>
            <w:r w:rsidRPr="007D574E">
              <w:rPr>
                <w:rFonts w:ascii="游ゴシック" w:eastAsia="游ゴシック" w:hAnsi="游ゴシック" w:hint="eastAsia"/>
                <w:sz w:val="21"/>
              </w:rPr>
              <w:t>生活</w:t>
            </w:r>
            <w:r w:rsidR="006B3C02">
              <w:rPr>
                <w:rFonts w:ascii="游ゴシック" w:eastAsia="游ゴシック" w:hAnsi="游ゴシック" w:hint="eastAsia"/>
                <w:sz w:val="21"/>
              </w:rPr>
              <w:t>・</w:t>
            </w:r>
            <w:r w:rsidRPr="007D574E">
              <w:rPr>
                <w:rFonts w:ascii="游ゴシック" w:eastAsia="游ゴシック" w:hAnsi="游ゴシック" w:hint="eastAsia"/>
                <w:sz w:val="21"/>
              </w:rPr>
              <w:t>環境</w:t>
            </w:r>
          </w:p>
        </w:tc>
        <w:tc>
          <w:tcPr>
            <w:tcW w:w="8505" w:type="dxa"/>
            <w:tcBorders>
              <w:top w:val="single" w:sz="4" w:space="0" w:color="auto"/>
              <w:left w:val="single" w:sz="4" w:space="0" w:color="auto"/>
              <w:bottom w:val="single" w:sz="4" w:space="0" w:color="auto"/>
            </w:tcBorders>
            <w:vAlign w:val="center"/>
          </w:tcPr>
          <w:p w:rsidR="007D574E" w:rsidRPr="007D574E" w:rsidRDefault="007D574E" w:rsidP="007D574E">
            <w:pPr>
              <w:rPr>
                <w:rFonts w:ascii="游ゴシック" w:eastAsia="游ゴシック" w:hAnsi="游ゴシック"/>
                <w:sz w:val="20"/>
              </w:rPr>
            </w:pPr>
          </w:p>
        </w:tc>
      </w:tr>
      <w:tr w:rsidR="007D574E" w:rsidRPr="00CD04D9" w:rsidTr="00C11335">
        <w:trPr>
          <w:trHeight w:val="680"/>
        </w:trPr>
        <w:tc>
          <w:tcPr>
            <w:tcW w:w="1970" w:type="dxa"/>
            <w:tcBorders>
              <w:top w:val="single" w:sz="4" w:space="0" w:color="auto"/>
              <w:bottom w:val="single" w:sz="12" w:space="0" w:color="auto"/>
              <w:right w:val="single" w:sz="4" w:space="0" w:color="auto"/>
            </w:tcBorders>
            <w:vAlign w:val="center"/>
          </w:tcPr>
          <w:p w:rsidR="007D574E" w:rsidRPr="007D574E" w:rsidRDefault="007D574E" w:rsidP="007D574E">
            <w:pPr>
              <w:pStyle w:val="ab"/>
              <w:numPr>
                <w:ilvl w:val="0"/>
                <w:numId w:val="4"/>
              </w:numPr>
              <w:ind w:leftChars="0"/>
              <w:rPr>
                <w:rFonts w:ascii="游ゴシック" w:eastAsia="游ゴシック" w:hAnsi="游ゴシック"/>
                <w:sz w:val="20"/>
              </w:rPr>
            </w:pPr>
            <w:r w:rsidRPr="007D574E">
              <w:rPr>
                <w:rFonts w:ascii="游ゴシック" w:eastAsia="游ゴシック" w:hAnsi="游ゴシック" w:hint="eastAsia"/>
                <w:sz w:val="20"/>
              </w:rPr>
              <w:t>分野別計画全体</w:t>
            </w:r>
          </w:p>
        </w:tc>
        <w:tc>
          <w:tcPr>
            <w:tcW w:w="8505" w:type="dxa"/>
            <w:tcBorders>
              <w:top w:val="single" w:sz="4" w:space="0" w:color="auto"/>
              <w:left w:val="single" w:sz="4" w:space="0" w:color="auto"/>
              <w:bottom w:val="single" w:sz="12" w:space="0" w:color="auto"/>
            </w:tcBorders>
            <w:vAlign w:val="center"/>
          </w:tcPr>
          <w:p w:rsidR="007D574E" w:rsidRPr="007D574E" w:rsidRDefault="007D574E" w:rsidP="007D574E">
            <w:pPr>
              <w:rPr>
                <w:rFonts w:ascii="游ゴシック" w:eastAsia="游ゴシック" w:hAnsi="游ゴシック"/>
                <w:sz w:val="20"/>
              </w:rPr>
            </w:pPr>
          </w:p>
        </w:tc>
      </w:tr>
      <w:tr w:rsidR="007445C8" w:rsidRPr="00CD04D9" w:rsidTr="00C11335">
        <w:trPr>
          <w:trHeight w:val="462"/>
        </w:trPr>
        <w:tc>
          <w:tcPr>
            <w:tcW w:w="10475" w:type="dxa"/>
            <w:gridSpan w:val="2"/>
            <w:tcBorders>
              <w:top w:val="single" w:sz="12" w:space="0" w:color="auto"/>
              <w:left w:val="single" w:sz="12" w:space="0" w:color="000000"/>
              <w:bottom w:val="single" w:sz="12" w:space="0" w:color="auto"/>
              <w:right w:val="single" w:sz="12" w:space="0" w:color="000000"/>
            </w:tcBorders>
          </w:tcPr>
          <w:p w:rsidR="007445C8" w:rsidRPr="00245E41" w:rsidRDefault="002964E3" w:rsidP="006B3C02">
            <w:pPr>
              <w:spacing w:line="320" w:lineRule="exact"/>
              <w:rPr>
                <w:rFonts w:ascii="游ゴシック" w:eastAsia="游ゴシック" w:hAnsi="游ゴシック"/>
                <w:sz w:val="22"/>
              </w:rPr>
            </w:pPr>
            <w:r>
              <w:rPr>
                <w:rFonts w:ascii="游ゴシック" w:eastAsia="游ゴシック" w:hAnsi="游ゴシック" w:hint="eastAsia"/>
                <w:b/>
                <w:szCs w:val="24"/>
              </w:rPr>
              <w:t xml:space="preserve">２　</w:t>
            </w:r>
            <w:r w:rsidR="007445C8">
              <w:rPr>
                <w:rFonts w:ascii="游ゴシック" w:eastAsia="游ゴシック" w:hAnsi="游ゴシック" w:hint="eastAsia"/>
                <w:b/>
                <w:szCs w:val="24"/>
              </w:rPr>
              <w:t>４次総の基本計画のうち</w:t>
            </w:r>
            <w:r>
              <w:rPr>
                <w:rFonts w:ascii="游ゴシック" w:eastAsia="游ゴシック" w:hAnsi="游ゴシック" w:hint="eastAsia"/>
                <w:b/>
                <w:szCs w:val="24"/>
              </w:rPr>
              <w:t>「分野横断的な重点政策」</w:t>
            </w:r>
            <w:r w:rsidRPr="002964E3">
              <w:rPr>
                <w:rFonts w:ascii="游ゴシック" w:eastAsia="游ゴシック" w:hAnsi="游ゴシック" w:hint="eastAsia"/>
                <w:b/>
                <w:sz w:val="21"/>
                <w:szCs w:val="24"/>
              </w:rPr>
              <w:t>（原案</w:t>
            </w:r>
            <w:r w:rsidR="006B3C02">
              <w:rPr>
                <w:rFonts w:ascii="游ゴシック" w:eastAsia="游ゴシック" w:hAnsi="游ゴシック"/>
                <w:b/>
                <w:sz w:val="21"/>
                <w:szCs w:val="24"/>
              </w:rPr>
              <w:t>29</w:t>
            </w:r>
            <w:r w:rsidRPr="002964E3">
              <w:rPr>
                <w:rFonts w:ascii="游ゴシック" w:eastAsia="游ゴシック" w:hAnsi="游ゴシック" w:hint="eastAsia"/>
                <w:b/>
                <w:sz w:val="21"/>
                <w:szCs w:val="24"/>
              </w:rPr>
              <w:t>、</w:t>
            </w:r>
            <w:r w:rsidR="006B3C02">
              <w:rPr>
                <w:rFonts w:ascii="游ゴシック" w:eastAsia="游ゴシック" w:hAnsi="游ゴシック"/>
                <w:b/>
                <w:sz w:val="21"/>
                <w:szCs w:val="24"/>
              </w:rPr>
              <w:t>30</w:t>
            </w:r>
            <w:r w:rsidRPr="002964E3">
              <w:rPr>
                <w:rFonts w:ascii="游ゴシック" w:eastAsia="游ゴシック" w:hAnsi="游ゴシック" w:hint="eastAsia"/>
                <w:b/>
                <w:sz w:val="21"/>
                <w:szCs w:val="24"/>
              </w:rPr>
              <w:t>頁）</w:t>
            </w:r>
            <w:r w:rsidR="007445C8">
              <w:rPr>
                <w:rFonts w:ascii="游ゴシック" w:eastAsia="游ゴシック" w:hAnsi="游ゴシック" w:hint="eastAsia"/>
                <w:b/>
                <w:szCs w:val="24"/>
              </w:rPr>
              <w:t>「区役所の取組」</w:t>
            </w:r>
            <w:r w:rsidRPr="002964E3">
              <w:rPr>
                <w:rFonts w:ascii="游ゴシック" w:eastAsia="游ゴシック" w:hAnsi="游ゴシック" w:hint="eastAsia"/>
                <w:b/>
                <w:sz w:val="21"/>
                <w:szCs w:val="24"/>
              </w:rPr>
              <w:t>（原案</w:t>
            </w:r>
            <w:r w:rsidR="006B3C02">
              <w:rPr>
                <w:rFonts w:ascii="游ゴシック" w:eastAsia="游ゴシック" w:hAnsi="游ゴシック"/>
                <w:b/>
                <w:sz w:val="21"/>
                <w:szCs w:val="24"/>
              </w:rPr>
              <w:t>31</w:t>
            </w:r>
            <w:r w:rsidRPr="002964E3">
              <w:rPr>
                <w:rFonts w:ascii="游ゴシック" w:eastAsia="游ゴシック" w:hAnsi="游ゴシック" w:hint="eastAsia"/>
                <w:b/>
                <w:sz w:val="21"/>
                <w:szCs w:val="24"/>
              </w:rPr>
              <w:t>～</w:t>
            </w:r>
            <w:r w:rsidR="006B3C02">
              <w:rPr>
                <w:rFonts w:ascii="游ゴシック" w:eastAsia="游ゴシック" w:hAnsi="游ゴシック" w:hint="eastAsia"/>
                <w:b/>
                <w:sz w:val="21"/>
                <w:szCs w:val="24"/>
              </w:rPr>
              <w:t>3</w:t>
            </w:r>
            <w:r w:rsidR="006B3C02">
              <w:rPr>
                <w:rFonts w:ascii="游ゴシック" w:eastAsia="游ゴシック" w:hAnsi="游ゴシック"/>
                <w:b/>
                <w:sz w:val="21"/>
                <w:szCs w:val="24"/>
              </w:rPr>
              <w:t>4</w:t>
            </w:r>
            <w:r w:rsidRPr="002964E3">
              <w:rPr>
                <w:rFonts w:ascii="游ゴシック" w:eastAsia="游ゴシック" w:hAnsi="游ゴシック" w:hint="eastAsia"/>
                <w:b/>
                <w:sz w:val="21"/>
                <w:szCs w:val="24"/>
              </w:rPr>
              <w:t>頁）</w:t>
            </w:r>
            <w:r w:rsidR="007445C8">
              <w:rPr>
                <w:rFonts w:ascii="游ゴシック" w:eastAsia="游ゴシック" w:hAnsi="游ゴシック" w:hint="eastAsia"/>
                <w:b/>
                <w:szCs w:val="24"/>
              </w:rPr>
              <w:t>の方向性について、</w:t>
            </w:r>
            <w:r w:rsidR="00CA4922">
              <w:rPr>
                <w:rFonts w:ascii="游ゴシック" w:eastAsia="游ゴシック" w:hAnsi="游ゴシック" w:hint="eastAsia"/>
                <w:b/>
                <w:szCs w:val="24"/>
              </w:rPr>
              <w:t>ご意見のある以下の項目</w:t>
            </w:r>
            <w:bookmarkStart w:id="0" w:name="_GoBack"/>
            <w:bookmarkEnd w:id="0"/>
            <w:r w:rsidR="00205B0D" w:rsidRPr="00205B0D">
              <w:rPr>
                <w:rFonts w:ascii="游ゴシック" w:eastAsia="游ゴシック" w:hAnsi="游ゴシック" w:hint="eastAsia"/>
                <w:b/>
                <w:szCs w:val="24"/>
              </w:rPr>
              <w:t>へ回答してください。</w:t>
            </w:r>
            <w:r w:rsidR="00205B0D" w:rsidRPr="00ED490F">
              <w:rPr>
                <w:rFonts w:ascii="游ゴシック" w:eastAsia="游ゴシック" w:hAnsi="游ゴシック" w:hint="eastAsia"/>
                <w:b/>
                <w:szCs w:val="24"/>
                <w:u w:val="wave"/>
              </w:rPr>
              <w:t>ご意見のない項目については、空欄で構いません。</w:t>
            </w:r>
          </w:p>
        </w:tc>
      </w:tr>
      <w:tr w:rsidR="007445C8" w:rsidRPr="00CD04D9" w:rsidTr="00C11335">
        <w:trPr>
          <w:trHeight w:val="525"/>
        </w:trPr>
        <w:tc>
          <w:tcPr>
            <w:tcW w:w="10475" w:type="dxa"/>
            <w:gridSpan w:val="2"/>
            <w:tcBorders>
              <w:top w:val="single" w:sz="12" w:space="0" w:color="auto"/>
              <w:bottom w:val="single" w:sz="4" w:space="0" w:color="auto"/>
            </w:tcBorders>
            <w:vAlign w:val="center"/>
          </w:tcPr>
          <w:p w:rsidR="002964E3" w:rsidRDefault="007D574E" w:rsidP="007D574E">
            <w:pPr>
              <w:rPr>
                <w:rFonts w:ascii="游ゴシック" w:eastAsia="游ゴシック" w:hAnsi="游ゴシック"/>
                <w:sz w:val="22"/>
              </w:rPr>
            </w:pPr>
            <w:r>
              <w:rPr>
                <w:rFonts w:ascii="游ゴシック" w:eastAsia="游ゴシック" w:hAnsi="游ゴシック" w:hint="eastAsia"/>
                <w:sz w:val="22"/>
              </w:rPr>
              <w:t>【</w:t>
            </w:r>
            <w:r w:rsidR="002964E3">
              <w:rPr>
                <w:rFonts w:ascii="游ゴシック" w:eastAsia="游ゴシック" w:hAnsi="游ゴシック" w:hint="eastAsia"/>
                <w:sz w:val="22"/>
              </w:rPr>
              <w:t>分野横断的な重点政策</w:t>
            </w:r>
            <w:r>
              <w:rPr>
                <w:rFonts w:ascii="游ゴシック" w:eastAsia="游ゴシック" w:hAnsi="游ゴシック" w:hint="eastAsia"/>
                <w:sz w:val="22"/>
              </w:rPr>
              <w:t>】</w:t>
            </w:r>
          </w:p>
          <w:p w:rsidR="007D574E" w:rsidRPr="007D574E" w:rsidRDefault="007D574E" w:rsidP="007D574E">
            <w:pPr>
              <w:rPr>
                <w:rFonts w:ascii="游ゴシック" w:eastAsia="游ゴシック" w:hAnsi="游ゴシック"/>
                <w:sz w:val="22"/>
              </w:rPr>
            </w:pPr>
          </w:p>
          <w:p w:rsidR="007D574E" w:rsidRDefault="007D574E" w:rsidP="007D574E">
            <w:pPr>
              <w:rPr>
                <w:rFonts w:ascii="游ゴシック" w:eastAsia="游ゴシック" w:hAnsi="游ゴシック"/>
                <w:sz w:val="22"/>
              </w:rPr>
            </w:pPr>
          </w:p>
          <w:p w:rsidR="007D574E" w:rsidRPr="002964E3" w:rsidRDefault="007D574E" w:rsidP="007D574E">
            <w:pPr>
              <w:rPr>
                <w:rFonts w:ascii="游ゴシック" w:eastAsia="游ゴシック" w:hAnsi="游ゴシック"/>
                <w:sz w:val="22"/>
              </w:rPr>
            </w:pPr>
          </w:p>
        </w:tc>
      </w:tr>
      <w:tr w:rsidR="007445C8" w:rsidTr="00C11335">
        <w:trPr>
          <w:trHeight w:val="1557"/>
        </w:trPr>
        <w:tc>
          <w:tcPr>
            <w:tcW w:w="10475" w:type="dxa"/>
            <w:gridSpan w:val="2"/>
            <w:tcBorders>
              <w:top w:val="single" w:sz="4" w:space="0" w:color="auto"/>
              <w:bottom w:val="single" w:sz="12" w:space="0" w:color="auto"/>
            </w:tcBorders>
          </w:tcPr>
          <w:p w:rsidR="007445C8" w:rsidRDefault="007D574E" w:rsidP="00A55B8C">
            <w:pPr>
              <w:rPr>
                <w:rFonts w:ascii="游ゴシック" w:eastAsia="游ゴシック" w:hAnsi="游ゴシック"/>
                <w:sz w:val="22"/>
              </w:rPr>
            </w:pPr>
            <w:r>
              <w:rPr>
                <w:rFonts w:ascii="游ゴシック" w:eastAsia="游ゴシック" w:hAnsi="游ゴシック" w:hint="eastAsia"/>
                <w:sz w:val="22"/>
              </w:rPr>
              <w:t>【区役所の取組】</w:t>
            </w:r>
          </w:p>
          <w:p w:rsidR="007445C8" w:rsidRDefault="007445C8" w:rsidP="00A55B8C">
            <w:pPr>
              <w:rPr>
                <w:rFonts w:ascii="游ゴシック" w:eastAsia="游ゴシック" w:hAnsi="游ゴシック"/>
                <w:sz w:val="22"/>
              </w:rPr>
            </w:pPr>
          </w:p>
          <w:p w:rsidR="007D574E" w:rsidRDefault="007D574E" w:rsidP="00A55B8C">
            <w:pPr>
              <w:rPr>
                <w:rFonts w:ascii="游ゴシック" w:eastAsia="游ゴシック" w:hAnsi="游ゴシック"/>
                <w:sz w:val="22"/>
              </w:rPr>
            </w:pPr>
          </w:p>
          <w:p w:rsidR="007445C8" w:rsidRPr="00A55B8C" w:rsidRDefault="00E264FC" w:rsidP="00A55B8C">
            <w:pPr>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659264" behindDoc="0" locked="0" layoutInCell="1" allowOverlap="1">
                      <wp:simplePos x="0" y="0"/>
                      <wp:positionH relativeFrom="column">
                        <wp:posOffset>5293995</wp:posOffset>
                      </wp:positionH>
                      <wp:positionV relativeFrom="paragraph">
                        <wp:posOffset>144780</wp:posOffset>
                      </wp:positionV>
                      <wp:extent cx="1343025" cy="4762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430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64FC" w:rsidRPr="00E264FC" w:rsidRDefault="00E264FC" w:rsidP="00E264FC">
                                  <w:pPr>
                                    <w:jc w:val="center"/>
                                    <w:rPr>
                                      <w:rFonts w:asciiTheme="majorHAnsi" w:eastAsiaTheme="majorHAnsi" w:hAnsiTheme="majorHAnsi"/>
                                      <w:color w:val="000000" w:themeColor="text1"/>
                                    </w:rPr>
                                  </w:pPr>
                                  <w:r>
                                    <w:rPr>
                                      <w:rFonts w:asciiTheme="majorHAnsi" w:eastAsiaTheme="majorHAnsi" w:hAnsiTheme="majorHAnsi" w:hint="eastAsia"/>
                                      <w:color w:val="000000" w:themeColor="text1"/>
                                    </w:rPr>
                                    <w:t>【</w:t>
                                  </w:r>
                                  <w:r w:rsidRPr="00E264FC">
                                    <w:rPr>
                                      <w:rFonts w:asciiTheme="majorHAnsi" w:eastAsiaTheme="majorHAnsi" w:hAnsiTheme="majorHAnsi" w:hint="eastAsia"/>
                                      <w:color w:val="000000" w:themeColor="text1"/>
                                    </w:rPr>
                                    <w:t>次</w:t>
                                  </w:r>
                                  <w:r w:rsidRPr="00E264FC">
                                    <w:rPr>
                                      <w:rFonts w:asciiTheme="majorHAnsi" w:eastAsiaTheme="majorHAnsi" w:hAnsiTheme="majorHAnsi"/>
                                      <w:color w:val="000000" w:themeColor="text1"/>
                                    </w:rPr>
                                    <w:t>頁あり</w:t>
                                  </w:r>
                                  <w:r>
                                    <w:rPr>
                                      <w:rFonts w:asciiTheme="majorHAnsi" w:eastAsiaTheme="majorHAnsi" w:hAnsiTheme="majorHAnsi"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6.85pt;margin-top:11.4pt;width:105.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" filled="f" stroked="f" strokeweight="1pt">
                      <v:textbox>
                        <w:txbxContent>
                          <w:p w:rsidR="00E264FC" w:rsidRPr="00E264FC" w:rsidRDefault="00E264FC" w:rsidP="00E264FC">
                            <w:pPr>
                              <w:jc w:val="center"/>
                              <w:rPr>
                                <w:rFonts w:asciiTheme="majorHAnsi" w:eastAsiaTheme="majorHAnsi" w:hAnsiTheme="majorHAnsi" w:hint="eastAsia"/>
                                <w:color w:val="000000" w:themeColor="text1"/>
                              </w:rPr>
                            </w:pPr>
                            <w:r>
                              <w:rPr>
                                <w:rFonts w:asciiTheme="majorHAnsi" w:eastAsiaTheme="majorHAnsi" w:hAnsiTheme="majorHAnsi" w:hint="eastAsia"/>
                                <w:color w:val="000000" w:themeColor="text1"/>
                              </w:rPr>
                              <w:t>【</w:t>
                            </w:r>
                            <w:r w:rsidRPr="00E264FC">
                              <w:rPr>
                                <w:rFonts w:asciiTheme="majorHAnsi" w:eastAsiaTheme="majorHAnsi" w:hAnsiTheme="majorHAnsi" w:hint="eastAsia"/>
                                <w:color w:val="000000" w:themeColor="text1"/>
                              </w:rPr>
                              <w:t>次</w:t>
                            </w:r>
                            <w:r w:rsidRPr="00E264FC">
                              <w:rPr>
                                <w:rFonts w:asciiTheme="majorHAnsi" w:eastAsiaTheme="majorHAnsi" w:hAnsiTheme="majorHAnsi"/>
                                <w:color w:val="000000" w:themeColor="text1"/>
                              </w:rPr>
                              <w:t>頁あり</w:t>
                            </w:r>
                            <w:r>
                              <w:rPr>
                                <w:rFonts w:asciiTheme="majorHAnsi" w:eastAsiaTheme="majorHAnsi" w:hAnsiTheme="majorHAnsi" w:hint="eastAsia"/>
                                <w:color w:val="000000" w:themeColor="text1"/>
                              </w:rPr>
                              <w:t>】</w:t>
                            </w:r>
                          </w:p>
                        </w:txbxContent>
                      </v:textbox>
                    </v:rect>
                  </w:pict>
                </mc:Fallback>
              </mc:AlternateContent>
            </w:r>
          </w:p>
        </w:tc>
      </w:tr>
      <w:tr w:rsidR="007445C8" w:rsidRPr="00CD04D9" w:rsidTr="00C11335">
        <w:trPr>
          <w:trHeight w:val="389"/>
        </w:trPr>
        <w:tc>
          <w:tcPr>
            <w:tcW w:w="10475" w:type="dxa"/>
            <w:gridSpan w:val="2"/>
            <w:tcBorders>
              <w:top w:val="single" w:sz="12" w:space="0" w:color="auto"/>
              <w:bottom w:val="single" w:sz="12" w:space="0" w:color="auto"/>
            </w:tcBorders>
          </w:tcPr>
          <w:p w:rsidR="007445C8" w:rsidRPr="00CD04D9" w:rsidRDefault="007445C8" w:rsidP="006B3C02">
            <w:pPr>
              <w:spacing w:line="0" w:lineRule="atLeast"/>
              <w:rPr>
                <w:rFonts w:ascii="游ゴシック" w:eastAsia="游ゴシック" w:hAnsi="游ゴシック"/>
                <w:sz w:val="22"/>
              </w:rPr>
            </w:pPr>
            <w:r>
              <w:rPr>
                <w:rFonts w:ascii="游ゴシック" w:eastAsia="游ゴシック" w:hAnsi="游ゴシック" w:hint="eastAsia"/>
                <w:b/>
                <w:szCs w:val="24"/>
              </w:rPr>
              <w:lastRenderedPageBreak/>
              <w:t xml:space="preserve">３　</w:t>
            </w:r>
            <w:r w:rsidRPr="006B3C02">
              <w:rPr>
                <w:rFonts w:ascii="游ゴシック" w:eastAsia="游ゴシック" w:hAnsi="游ゴシック" w:hint="eastAsia"/>
                <w:b/>
                <w:szCs w:val="24"/>
              </w:rPr>
              <w:t>その他、４次総全体に対するご意見や、期待することなどを自由にお書きください。</w:t>
            </w:r>
          </w:p>
        </w:tc>
      </w:tr>
      <w:tr w:rsidR="007445C8" w:rsidRPr="00CD04D9" w:rsidTr="00C11335">
        <w:trPr>
          <w:trHeight w:val="2366"/>
        </w:trPr>
        <w:tc>
          <w:tcPr>
            <w:tcW w:w="10475" w:type="dxa"/>
            <w:gridSpan w:val="2"/>
            <w:tcBorders>
              <w:top w:val="single" w:sz="4" w:space="0" w:color="auto"/>
              <w:bottom w:val="single" w:sz="12" w:space="0" w:color="auto"/>
            </w:tcBorders>
          </w:tcPr>
          <w:p w:rsidR="007445C8" w:rsidRDefault="007445C8" w:rsidP="001C3BEF">
            <w:pPr>
              <w:rPr>
                <w:rFonts w:ascii="游ゴシック" w:eastAsia="游ゴシック" w:hAnsi="游ゴシック"/>
                <w:sz w:val="22"/>
              </w:rPr>
            </w:pPr>
            <w:r>
              <w:rPr>
                <w:rFonts w:ascii="游ゴシック" w:eastAsia="游ゴシック" w:hAnsi="游ゴシック" w:hint="eastAsia"/>
                <w:sz w:val="22"/>
              </w:rPr>
              <w:t>【ご意見の内容】</w:t>
            </w:r>
          </w:p>
          <w:p w:rsidR="007445C8" w:rsidRDefault="007445C8" w:rsidP="001C3BEF">
            <w:pPr>
              <w:rPr>
                <w:rFonts w:ascii="游ゴシック" w:eastAsia="游ゴシック" w:hAnsi="游ゴシック"/>
                <w:sz w:val="22"/>
              </w:rPr>
            </w:pPr>
          </w:p>
          <w:p w:rsidR="007445C8" w:rsidRDefault="007445C8" w:rsidP="001C3BEF">
            <w:pPr>
              <w:rPr>
                <w:rFonts w:ascii="游ゴシック" w:eastAsia="游ゴシック" w:hAnsi="游ゴシック"/>
                <w:sz w:val="22"/>
              </w:rPr>
            </w:pPr>
          </w:p>
          <w:p w:rsidR="001E140E" w:rsidRDefault="001E140E" w:rsidP="001C3BEF">
            <w:pPr>
              <w:rPr>
                <w:rFonts w:ascii="游ゴシック" w:eastAsia="游ゴシック" w:hAnsi="游ゴシック"/>
                <w:sz w:val="22"/>
              </w:rPr>
            </w:pPr>
          </w:p>
          <w:p w:rsidR="007445C8" w:rsidRDefault="007445C8" w:rsidP="001C3BEF">
            <w:pPr>
              <w:rPr>
                <w:rFonts w:ascii="游ゴシック" w:eastAsia="游ゴシック" w:hAnsi="游ゴシック"/>
                <w:sz w:val="22"/>
              </w:rPr>
            </w:pPr>
          </w:p>
          <w:p w:rsidR="007445C8" w:rsidRDefault="007445C8" w:rsidP="001C3BEF">
            <w:pPr>
              <w:rPr>
                <w:rFonts w:ascii="游ゴシック" w:eastAsia="游ゴシック" w:hAnsi="游ゴシック"/>
                <w:sz w:val="22"/>
              </w:rPr>
            </w:pPr>
          </w:p>
        </w:tc>
      </w:tr>
    </w:tbl>
    <w:tbl>
      <w:tblPr>
        <w:tblpPr w:leftFromText="142" w:rightFromText="142" w:vertAnchor="text" w:horzAnchor="margin" w:tblpY="31"/>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1657"/>
        <w:gridCol w:w="7680"/>
      </w:tblGrid>
      <w:tr w:rsidR="002E46A9" w:rsidTr="00C11335">
        <w:trPr>
          <w:trHeight w:val="632"/>
        </w:trPr>
        <w:tc>
          <w:tcPr>
            <w:tcW w:w="2795" w:type="dxa"/>
            <w:gridSpan w:val="2"/>
            <w:tcBorders>
              <w:top w:val="single" w:sz="12" w:space="0" w:color="000000"/>
              <w:left w:val="single" w:sz="12" w:space="0" w:color="000000"/>
              <w:bottom w:val="single" w:sz="12" w:space="0" w:color="000000"/>
              <w:right w:val="single" w:sz="12" w:space="0" w:color="000000"/>
            </w:tcBorders>
            <w:vAlign w:val="center"/>
          </w:tcPr>
          <w:p w:rsidR="002E46A9" w:rsidRPr="0021107D" w:rsidRDefault="002E46A9" w:rsidP="002E46A9">
            <w:pPr>
              <w:spacing w:line="0" w:lineRule="atLeast"/>
              <w:rPr>
                <w:rFonts w:ascii="ＭＳ ゴシック" w:eastAsia="ＭＳ ゴシック" w:hAnsi="ＭＳ ゴシック"/>
                <w:b/>
              </w:rPr>
            </w:pPr>
            <w:r w:rsidRPr="0021107D">
              <w:rPr>
                <w:rFonts w:ascii="ＭＳ ゴシック" w:eastAsia="ＭＳ ゴシック" w:hAnsi="ＭＳ ゴシック" w:hint="eastAsia"/>
                <w:b/>
              </w:rPr>
              <w:t>＊　住　所</w:t>
            </w:r>
          </w:p>
          <w:p w:rsidR="002E46A9" w:rsidRPr="0021107D" w:rsidRDefault="002E46A9" w:rsidP="002E46A9">
            <w:pPr>
              <w:spacing w:line="0" w:lineRule="atLeast"/>
              <w:rPr>
                <w:b/>
              </w:rPr>
            </w:pPr>
            <w:r w:rsidRPr="0021107D">
              <w:rPr>
                <w:rFonts w:ascii="ＭＳ ゴシック" w:eastAsia="ＭＳ ゴシック" w:hAnsi="ＭＳ ゴシック" w:hint="eastAsia"/>
                <w:b/>
                <w:sz w:val="16"/>
              </w:rPr>
              <w:t>（法人の場合は所在地）</w:t>
            </w:r>
          </w:p>
        </w:tc>
        <w:tc>
          <w:tcPr>
            <w:tcW w:w="7680" w:type="dxa"/>
            <w:tcBorders>
              <w:top w:val="single" w:sz="12" w:space="0" w:color="000000"/>
              <w:left w:val="single" w:sz="12" w:space="0" w:color="000000"/>
              <w:bottom w:val="single" w:sz="12" w:space="0" w:color="000000"/>
              <w:right w:val="single" w:sz="12" w:space="0" w:color="000000"/>
            </w:tcBorders>
          </w:tcPr>
          <w:p w:rsidR="002E46A9" w:rsidRPr="0021107D" w:rsidRDefault="002E46A9" w:rsidP="002E46A9">
            <w:pPr>
              <w:rPr>
                <w:b/>
              </w:rPr>
            </w:pPr>
            <w:r>
              <w:rPr>
                <w:rFonts w:hint="eastAsia"/>
                <w:b/>
              </w:rPr>
              <w:t>（必須）</w:t>
            </w:r>
          </w:p>
        </w:tc>
      </w:tr>
      <w:tr w:rsidR="002E46A9" w:rsidTr="00C11335">
        <w:trPr>
          <w:trHeight w:val="693"/>
        </w:trPr>
        <w:tc>
          <w:tcPr>
            <w:tcW w:w="2795" w:type="dxa"/>
            <w:gridSpan w:val="2"/>
            <w:tcBorders>
              <w:top w:val="single" w:sz="12" w:space="0" w:color="000000"/>
              <w:left w:val="single" w:sz="12" w:space="0" w:color="000000"/>
              <w:bottom w:val="single" w:sz="12" w:space="0" w:color="000000"/>
              <w:right w:val="single" w:sz="12" w:space="0" w:color="000000"/>
            </w:tcBorders>
            <w:vAlign w:val="center"/>
          </w:tcPr>
          <w:p w:rsidR="002E46A9" w:rsidRPr="0021107D" w:rsidRDefault="002E46A9" w:rsidP="002E46A9">
            <w:pPr>
              <w:spacing w:line="0" w:lineRule="atLeast"/>
              <w:rPr>
                <w:rFonts w:ascii="ＭＳ ゴシック" w:eastAsia="ＭＳ ゴシック" w:hAnsi="ＭＳ ゴシック"/>
                <w:b/>
              </w:rPr>
            </w:pPr>
            <w:r w:rsidRPr="0021107D">
              <w:rPr>
                <w:rFonts w:ascii="ＭＳ ゴシック" w:eastAsia="ＭＳ ゴシック" w:hAnsi="ＭＳ ゴシック" w:hint="eastAsia"/>
                <w:b/>
              </w:rPr>
              <w:t>＊　氏　名</w:t>
            </w:r>
          </w:p>
          <w:p w:rsidR="002E46A9" w:rsidRPr="0021107D" w:rsidRDefault="002E46A9" w:rsidP="002E46A9">
            <w:pPr>
              <w:spacing w:line="0" w:lineRule="atLeast"/>
              <w:rPr>
                <w:b/>
              </w:rPr>
            </w:pPr>
            <w:r w:rsidRPr="0021107D">
              <w:rPr>
                <w:rFonts w:ascii="ＭＳ ゴシック" w:eastAsia="ＭＳ ゴシック" w:hAnsi="ＭＳ ゴシック" w:hint="eastAsia"/>
                <w:b/>
                <w:sz w:val="16"/>
              </w:rPr>
              <w:t>（法人の場合は名称及び代表者名）</w:t>
            </w:r>
          </w:p>
        </w:tc>
        <w:tc>
          <w:tcPr>
            <w:tcW w:w="7680" w:type="dxa"/>
            <w:tcBorders>
              <w:top w:val="single" w:sz="12" w:space="0" w:color="000000"/>
              <w:left w:val="single" w:sz="12" w:space="0" w:color="000000"/>
              <w:bottom w:val="single" w:sz="12" w:space="0" w:color="000000"/>
              <w:right w:val="single" w:sz="12" w:space="0" w:color="000000"/>
            </w:tcBorders>
          </w:tcPr>
          <w:p w:rsidR="002E46A9" w:rsidRPr="0021107D" w:rsidRDefault="002E46A9" w:rsidP="002E46A9">
            <w:pPr>
              <w:rPr>
                <w:b/>
              </w:rPr>
            </w:pPr>
            <w:r>
              <w:rPr>
                <w:rFonts w:hint="eastAsia"/>
                <w:b/>
              </w:rPr>
              <w:t>（必須）</w:t>
            </w:r>
          </w:p>
        </w:tc>
      </w:tr>
      <w:tr w:rsidR="002E46A9" w:rsidTr="00C11335">
        <w:trPr>
          <w:trHeight w:val="508"/>
        </w:trPr>
        <w:tc>
          <w:tcPr>
            <w:tcW w:w="1138" w:type="dxa"/>
            <w:vAlign w:val="center"/>
          </w:tcPr>
          <w:p w:rsidR="002E46A9" w:rsidRPr="001706C1" w:rsidRDefault="002E46A9" w:rsidP="002E46A9">
            <w:pPr>
              <w:jc w:val="center"/>
            </w:pPr>
            <w:r w:rsidRPr="001706C1">
              <w:rPr>
                <w:rFonts w:hint="eastAsia"/>
              </w:rPr>
              <w:t>年　齢</w:t>
            </w:r>
          </w:p>
        </w:tc>
        <w:tc>
          <w:tcPr>
            <w:tcW w:w="9337" w:type="dxa"/>
            <w:gridSpan w:val="2"/>
            <w:vAlign w:val="center"/>
          </w:tcPr>
          <w:p w:rsidR="002E46A9" w:rsidRPr="00922572" w:rsidRDefault="002E46A9" w:rsidP="002E46A9">
            <w:pPr>
              <w:rPr>
                <w:sz w:val="22"/>
              </w:rPr>
            </w:pPr>
            <w:r w:rsidRPr="00922572">
              <w:rPr>
                <w:rFonts w:hint="eastAsia"/>
                <w:sz w:val="22"/>
              </w:rPr>
              <w:t>□19歳以下　 □20代　 □30代 　□40代 　□50代 　□60代 　□70歳以上</w:t>
            </w:r>
          </w:p>
        </w:tc>
      </w:tr>
      <w:tr w:rsidR="002E46A9" w:rsidTr="00C11335">
        <w:trPr>
          <w:trHeight w:val="508"/>
        </w:trPr>
        <w:tc>
          <w:tcPr>
            <w:tcW w:w="1138" w:type="dxa"/>
            <w:vAlign w:val="center"/>
          </w:tcPr>
          <w:p w:rsidR="002E46A9" w:rsidRPr="001706C1" w:rsidRDefault="002E46A9" w:rsidP="002E46A9">
            <w:pPr>
              <w:jc w:val="center"/>
            </w:pPr>
            <w:r w:rsidRPr="001706C1">
              <w:rPr>
                <w:rFonts w:hint="eastAsia"/>
              </w:rPr>
              <w:t>職　業</w:t>
            </w:r>
          </w:p>
        </w:tc>
        <w:tc>
          <w:tcPr>
            <w:tcW w:w="9337" w:type="dxa"/>
            <w:gridSpan w:val="2"/>
            <w:vAlign w:val="center"/>
          </w:tcPr>
          <w:p w:rsidR="002E46A9" w:rsidRPr="00922572" w:rsidRDefault="002E46A9" w:rsidP="002E46A9">
            <w:pPr>
              <w:rPr>
                <w:sz w:val="22"/>
              </w:rPr>
            </w:pPr>
            <w:r w:rsidRPr="00922572">
              <w:rPr>
                <w:rFonts w:hint="eastAsia"/>
                <w:sz w:val="22"/>
              </w:rPr>
              <w:t>□会社員　□公務員　□自営業　□専業主婦(夫)　□学生　□ﾊﾟｰﾄ･ｱﾙﾊﾞｲﾄ　□その他</w:t>
            </w:r>
          </w:p>
        </w:tc>
      </w:tr>
    </w:tbl>
    <w:p w:rsidR="000B525E" w:rsidRPr="00AD1FCE" w:rsidRDefault="002E46A9" w:rsidP="007D574E">
      <w:pPr>
        <w:spacing w:beforeLines="50" w:before="191" w:line="320" w:lineRule="exact"/>
        <w:rPr>
          <w:rFonts w:ascii="游ゴシック Medium" w:eastAsia="游ゴシック Medium" w:hAnsi="游ゴシック Medium"/>
          <w:b/>
          <w:sz w:val="32"/>
          <w:u w:val="single"/>
        </w:rPr>
      </w:pPr>
      <w:r>
        <w:rPr>
          <w:rFonts w:hAnsi="ＭＳ 明朝" w:cs="ＭＳ 明朝" w:hint="eastAsia"/>
          <w:b/>
          <w:sz w:val="28"/>
          <w:u w:val="single"/>
        </w:rPr>
        <w:t>✎</w:t>
      </w:r>
      <w:r w:rsidR="000B525E" w:rsidRPr="002E46A9">
        <w:rPr>
          <w:rFonts w:ascii="游ゴシック Medium" w:eastAsia="游ゴシック Medium" w:hAnsi="游ゴシック Medium" w:hint="eastAsia"/>
          <w:b/>
          <w:sz w:val="28"/>
          <w:u w:val="single"/>
        </w:rPr>
        <w:t xml:space="preserve">ご意見を提出される際の注意事項　　</w:t>
      </w:r>
      <w:r w:rsidR="000B525E" w:rsidRPr="000B525E">
        <w:rPr>
          <w:rFonts w:ascii="游ゴシック Medium" w:eastAsia="游ゴシック Medium" w:hAnsi="游ゴシック Medium" w:hint="eastAsia"/>
          <w:b/>
          <w:u w:val="single"/>
        </w:rPr>
        <w:t xml:space="preserve">　</w:t>
      </w:r>
      <w:r w:rsidR="000B525E">
        <w:rPr>
          <w:rFonts w:ascii="游ゴシック Medium" w:eastAsia="游ゴシック Medium" w:hAnsi="游ゴシック Medium" w:hint="eastAsia"/>
          <w:b/>
          <w:sz w:val="32"/>
          <w:u w:val="single"/>
        </w:rPr>
        <w:t xml:space="preserve">　　　　　　　　　　　　　　</w:t>
      </w:r>
      <w:r w:rsidR="00380BD4">
        <w:rPr>
          <w:rFonts w:ascii="游ゴシック Medium" w:eastAsia="游ゴシック Medium" w:hAnsi="游ゴシック Medium" w:hint="eastAsia"/>
          <w:b/>
          <w:sz w:val="32"/>
          <w:u w:val="single"/>
        </w:rPr>
        <w:t xml:space="preserve">　　　</w:t>
      </w:r>
      <w:r w:rsidR="000B525E">
        <w:rPr>
          <w:rFonts w:ascii="游ゴシック Medium" w:eastAsia="游ゴシック Medium" w:hAnsi="游ゴシック Medium" w:hint="eastAsia"/>
          <w:b/>
          <w:sz w:val="32"/>
          <w:u w:val="single"/>
        </w:rPr>
        <w:t xml:space="preserve">　</w:t>
      </w:r>
    </w:p>
    <w:p w:rsidR="000B525E" w:rsidRPr="000B525E" w:rsidRDefault="000B525E" w:rsidP="007D574E">
      <w:pPr>
        <w:spacing w:line="320" w:lineRule="exact"/>
        <w:ind w:left="399" w:hangingChars="200" w:hanging="399"/>
        <w:rPr>
          <w:rFonts w:ascii="Meiryo UI" w:eastAsia="Meiryo UI" w:hAnsi="Meiryo UI"/>
          <w:sz w:val="21"/>
        </w:rPr>
      </w:pPr>
      <w:r w:rsidRPr="000B525E">
        <w:rPr>
          <w:rFonts w:ascii="Meiryo UI" w:eastAsia="Meiryo UI" w:hAnsi="Meiryo UI" w:hint="eastAsia"/>
          <w:sz w:val="21"/>
        </w:rPr>
        <w:t>１  ＊印のある欄は必ずご記入ください。（意見の提出に際して、「静岡市市民参画の推進に関する条例施行規則」第５条第４項において、個人の場合は住所及び氏名、法人その他の団体の場合は、名称、所在地及び代表者の氏名を明らかにすることとされています。ご協力をお願いいたします。）</w:t>
      </w:r>
    </w:p>
    <w:p w:rsidR="000B525E" w:rsidRPr="000B525E" w:rsidRDefault="007D574E" w:rsidP="007D574E">
      <w:pPr>
        <w:spacing w:line="320" w:lineRule="exact"/>
        <w:ind w:left="399" w:hangingChars="200" w:hanging="399"/>
        <w:rPr>
          <w:rFonts w:ascii="Meiryo UI" w:eastAsia="Meiryo UI" w:hAnsi="Meiryo UI"/>
          <w:sz w:val="21"/>
        </w:rPr>
      </w:pPr>
      <w:r>
        <w:rPr>
          <w:rFonts w:ascii="Meiryo UI" w:eastAsia="Meiryo UI" w:hAnsi="Meiryo UI" w:hint="eastAsia"/>
          <w:sz w:val="21"/>
        </w:rPr>
        <w:t>２　個人情報</w:t>
      </w:r>
      <w:r w:rsidR="000B525E" w:rsidRPr="000B525E">
        <w:rPr>
          <w:rFonts w:ascii="Meiryo UI" w:eastAsia="Meiryo UI" w:hAnsi="Meiryo UI" w:hint="eastAsia"/>
          <w:sz w:val="21"/>
        </w:rPr>
        <w:t>は、厳正に管理</w:t>
      </w:r>
      <w:r>
        <w:rPr>
          <w:rFonts w:ascii="Meiryo UI" w:eastAsia="Meiryo UI" w:hAnsi="Meiryo UI" w:hint="eastAsia"/>
          <w:sz w:val="21"/>
        </w:rPr>
        <w:t>し</w:t>
      </w:r>
      <w:r w:rsidR="000B525E" w:rsidRPr="000B525E">
        <w:rPr>
          <w:rFonts w:ascii="Meiryo UI" w:eastAsia="Meiryo UI" w:hAnsi="Meiryo UI" w:hint="eastAsia"/>
          <w:sz w:val="21"/>
        </w:rPr>
        <w:t>、「静岡市市民参画の推進に関する条例」に基づくパブリックコメントの目的以外で使用いたしません</w:t>
      </w:r>
      <w:r w:rsidR="00380BD4">
        <w:rPr>
          <w:rFonts w:ascii="Meiryo UI" w:eastAsia="Meiryo UI" w:hAnsi="Meiryo UI" w:hint="eastAsia"/>
          <w:sz w:val="21"/>
        </w:rPr>
        <w:t>。</w:t>
      </w:r>
    </w:p>
    <w:p w:rsidR="000B525E" w:rsidRDefault="00134090" w:rsidP="007D574E">
      <w:pPr>
        <w:spacing w:line="320" w:lineRule="exact"/>
        <w:ind w:left="399" w:hangingChars="200" w:hanging="399"/>
        <w:rPr>
          <w:rFonts w:ascii="Meiryo UI" w:eastAsia="Meiryo UI" w:hAnsi="Meiryo UI"/>
          <w:sz w:val="21"/>
        </w:rPr>
      </w:pPr>
      <w:r>
        <w:rPr>
          <w:rFonts w:ascii="Meiryo UI" w:eastAsia="Meiryo UI" w:hAnsi="Meiryo UI" w:hint="eastAsia"/>
          <w:sz w:val="21"/>
        </w:rPr>
        <w:t>３　いただいたご意見は、</w:t>
      </w:r>
      <w:r w:rsidR="00C44740">
        <w:rPr>
          <w:rFonts w:ascii="Meiryo UI" w:eastAsia="Meiryo UI" w:hAnsi="Meiryo UI" w:hint="eastAsia"/>
          <w:sz w:val="21"/>
        </w:rPr>
        <w:t>４次総策定</w:t>
      </w:r>
      <w:r w:rsidR="000B525E" w:rsidRPr="000B525E">
        <w:rPr>
          <w:rFonts w:ascii="Meiryo UI" w:eastAsia="Meiryo UI" w:hAnsi="Meiryo UI" w:hint="eastAsia"/>
          <w:sz w:val="21"/>
        </w:rPr>
        <w:t>の参考とさせていただきます。また、個人が特定できないよう編集した上で、意見の要旨を市ホームページ等で公開させていただく場合がありますので、ご了承ください。</w:t>
      </w:r>
    </w:p>
    <w:p w:rsidR="006D573B" w:rsidRDefault="00380BD4" w:rsidP="007D574E">
      <w:pPr>
        <w:pStyle w:val="a8"/>
        <w:spacing w:line="320" w:lineRule="exact"/>
        <w:jc w:val="left"/>
        <w:rPr>
          <w:rFonts w:ascii="Meiryo UI" w:eastAsia="Meiryo UI" w:hAnsi="Meiryo UI"/>
          <w:sz w:val="21"/>
        </w:rPr>
      </w:pPr>
      <w:r>
        <w:rPr>
          <w:rFonts w:ascii="Meiryo UI" w:eastAsia="Meiryo UI" w:hAnsi="Meiryo UI" w:hint="eastAsia"/>
          <w:sz w:val="21"/>
        </w:rPr>
        <w:t>４　意見欄に「別紙のとおり」としてい</w:t>
      </w:r>
      <w:r w:rsidR="002E46A9">
        <w:rPr>
          <w:rFonts w:ascii="Meiryo UI" w:eastAsia="Meiryo UI" w:hAnsi="Meiryo UI" w:hint="eastAsia"/>
          <w:sz w:val="21"/>
        </w:rPr>
        <w:t>ただき</w:t>
      </w:r>
      <w:r>
        <w:rPr>
          <w:rFonts w:ascii="Meiryo UI" w:eastAsia="Meiryo UI" w:hAnsi="Meiryo UI" w:hint="eastAsia"/>
          <w:sz w:val="21"/>
        </w:rPr>
        <w:t>、</w:t>
      </w:r>
      <w:r w:rsidR="002E46A9">
        <w:rPr>
          <w:rFonts w:ascii="Meiryo UI" w:eastAsia="Meiryo UI" w:hAnsi="Meiryo UI" w:hint="eastAsia"/>
          <w:sz w:val="21"/>
        </w:rPr>
        <w:t>別紙を添えて提出していただくことも可能です。</w:t>
      </w:r>
    </w:p>
    <w:p w:rsidR="00C42287" w:rsidRDefault="00C42287" w:rsidP="007D574E">
      <w:pPr>
        <w:pStyle w:val="a8"/>
        <w:spacing w:line="320" w:lineRule="exact"/>
        <w:jc w:val="left"/>
        <w:rPr>
          <w:rFonts w:ascii="Meiryo UI" w:eastAsia="Meiryo UI" w:hAnsi="Meiryo UI"/>
          <w:sz w:val="21"/>
        </w:rPr>
      </w:pPr>
      <w:r>
        <w:rPr>
          <w:rFonts w:ascii="Meiryo UI" w:eastAsia="Meiryo UI" w:hAnsi="Meiryo UI" w:hint="eastAsia"/>
          <w:sz w:val="21"/>
        </w:rPr>
        <w:t>５　対象となる「市民」とは、市内に居住し、通学し、又は通勤する個人及び市内において事業を行い、又は活動を行う個人又は法</w:t>
      </w:r>
    </w:p>
    <w:p w:rsidR="00C42287" w:rsidRDefault="00C42287" w:rsidP="007D574E">
      <w:pPr>
        <w:pStyle w:val="a8"/>
        <w:spacing w:line="320" w:lineRule="exact"/>
        <w:ind w:firstLineChars="192" w:firstLine="383"/>
        <w:jc w:val="left"/>
        <w:rPr>
          <w:rFonts w:ascii="Meiryo UI" w:eastAsia="Meiryo UI" w:hAnsi="Meiryo UI"/>
          <w:sz w:val="21"/>
        </w:rPr>
      </w:pPr>
      <w:r>
        <w:rPr>
          <w:rFonts w:ascii="Meiryo UI" w:eastAsia="Meiryo UI" w:hAnsi="Meiryo UI" w:hint="eastAsia"/>
          <w:sz w:val="21"/>
        </w:rPr>
        <w:t>人その他の団体をいいます。</w:t>
      </w:r>
    </w:p>
    <w:p w:rsidR="00353869" w:rsidRPr="00AD1FCE" w:rsidRDefault="003B2010" w:rsidP="007D574E">
      <w:pPr>
        <w:spacing w:beforeLines="50" w:before="191" w:line="320" w:lineRule="exact"/>
        <w:rPr>
          <w:rFonts w:ascii="游ゴシック Medium" w:eastAsia="游ゴシック Medium" w:hAnsi="游ゴシック Medium"/>
          <w:b/>
          <w:sz w:val="32"/>
          <w:u w:val="single"/>
        </w:rPr>
      </w:pPr>
      <w:r w:rsidRPr="002E46A9">
        <w:rPr>
          <w:rFonts w:hAnsi="ＭＳ 明朝" w:cs="ＭＳ 明朝" w:hint="eastAsia"/>
          <w:b/>
          <w:sz w:val="28"/>
          <w:u w:val="single"/>
        </w:rPr>
        <w:t>✎</w:t>
      </w:r>
      <w:r w:rsidR="00AD1FCE" w:rsidRPr="002E46A9">
        <w:rPr>
          <w:rFonts w:ascii="游ゴシック Medium" w:eastAsia="游ゴシック Medium" w:hAnsi="游ゴシック Medium" w:hint="eastAsia"/>
          <w:b/>
          <w:sz w:val="28"/>
          <w:u w:val="single"/>
        </w:rPr>
        <w:t xml:space="preserve">ご意見の提出方法　</w:t>
      </w:r>
      <w:r w:rsidR="00AD1FCE">
        <w:rPr>
          <w:rFonts w:ascii="游ゴシック Medium" w:eastAsia="游ゴシック Medium" w:hAnsi="游ゴシック Medium" w:hint="eastAsia"/>
          <w:b/>
          <w:sz w:val="32"/>
          <w:u w:val="single"/>
        </w:rPr>
        <w:t xml:space="preserve">　　　　　　　　　　　　　　　　　　　　　　　</w:t>
      </w:r>
      <w:r w:rsidR="00380BD4">
        <w:rPr>
          <w:rFonts w:ascii="游ゴシック Medium" w:eastAsia="游ゴシック Medium" w:hAnsi="游ゴシック Medium" w:hint="eastAsia"/>
          <w:b/>
          <w:sz w:val="32"/>
          <w:u w:val="single"/>
        </w:rPr>
        <w:t xml:space="preserve">　</w:t>
      </w:r>
      <w:r w:rsidR="00AD1FCE">
        <w:rPr>
          <w:rFonts w:ascii="游ゴシック Medium" w:eastAsia="游ゴシック Medium" w:hAnsi="游ゴシック Medium" w:hint="eastAsia"/>
          <w:b/>
          <w:sz w:val="32"/>
          <w:u w:val="single"/>
        </w:rPr>
        <w:t xml:space="preserve">　</w:t>
      </w:r>
    </w:p>
    <w:p w:rsidR="0021107D" w:rsidRPr="007751E9" w:rsidRDefault="0055125D" w:rsidP="007D574E">
      <w:pPr>
        <w:spacing w:line="320" w:lineRule="exact"/>
        <w:ind w:firstLineChars="100" w:firstLine="209"/>
        <w:rPr>
          <w:rFonts w:ascii="游ゴシック Medium" w:eastAsia="游ゴシック Medium" w:hAnsi="游ゴシック Medium"/>
          <w:sz w:val="22"/>
        </w:rPr>
      </w:pPr>
      <w:r>
        <w:rPr>
          <w:rFonts w:ascii="游ゴシック Medium" w:eastAsia="游ゴシック Medium" w:hAnsi="游ゴシック Medium" w:hint="eastAsia"/>
          <w:sz w:val="22"/>
        </w:rPr>
        <w:t>期間</w:t>
      </w:r>
      <w:r w:rsidRPr="00A0662E">
        <w:rPr>
          <w:rFonts w:ascii="游ゴシック Medium" w:eastAsia="游ゴシック Medium" w:hAnsi="游ゴシック Medium" w:hint="eastAsia"/>
          <w:sz w:val="22"/>
        </w:rPr>
        <w:t>内に、</w:t>
      </w:r>
      <w:r w:rsidR="00380BD4">
        <w:rPr>
          <w:rFonts w:ascii="游ゴシック Medium" w:eastAsia="游ゴシック Medium" w:hAnsi="游ゴシック Medium" w:hint="eastAsia"/>
          <w:sz w:val="22"/>
        </w:rPr>
        <w:t>意見応募用紙を次のいずれかの方法でご提出ください。</w:t>
      </w:r>
    </w:p>
    <w:tbl>
      <w:tblPr>
        <w:tblStyle w:val="a5"/>
        <w:tblW w:w="0" w:type="auto"/>
        <w:tblLook w:val="04A0" w:firstRow="1" w:lastRow="0" w:firstColumn="1" w:lastColumn="0" w:noHBand="0" w:noVBand="1"/>
      </w:tblPr>
      <w:tblGrid>
        <w:gridCol w:w="2263"/>
        <w:gridCol w:w="8080"/>
      </w:tblGrid>
      <w:tr w:rsidR="00310996" w:rsidTr="007751E9">
        <w:tc>
          <w:tcPr>
            <w:tcW w:w="2263" w:type="dxa"/>
            <w:tcBorders>
              <w:top w:val="single" w:sz="4" w:space="0" w:color="auto"/>
              <w:left w:val="single" w:sz="4" w:space="0" w:color="auto"/>
              <w:bottom w:val="single" w:sz="4" w:space="0" w:color="auto"/>
              <w:right w:val="single" w:sz="4" w:space="0" w:color="auto"/>
            </w:tcBorders>
          </w:tcPr>
          <w:p w:rsidR="00310996" w:rsidRPr="00310996" w:rsidRDefault="00380BD4" w:rsidP="007D574E">
            <w:pPr>
              <w:spacing w:line="320" w:lineRule="exact"/>
              <w:rPr>
                <w:rFonts w:ascii="游ゴシック Medium" w:eastAsia="游ゴシック Medium" w:hAnsi="游ゴシック Medium"/>
              </w:rPr>
            </w:pPr>
            <w:r>
              <w:rPr>
                <w:rFonts w:ascii="游ゴシック Medium" w:eastAsia="游ゴシック Medium" w:hAnsi="游ゴシック Medium" w:hint="eastAsia"/>
              </w:rPr>
              <w:t xml:space="preserve">１　</w:t>
            </w:r>
            <w:r w:rsidR="0021107D">
              <w:rPr>
                <w:rFonts w:ascii="游ゴシック Medium" w:eastAsia="游ゴシック Medium" w:hAnsi="游ゴシック Medium" w:hint="eastAsia"/>
              </w:rPr>
              <w:t>郵送</w:t>
            </w:r>
          </w:p>
        </w:tc>
        <w:tc>
          <w:tcPr>
            <w:tcW w:w="8080" w:type="dxa"/>
            <w:tcBorders>
              <w:left w:val="single" w:sz="4" w:space="0" w:color="auto"/>
              <w:bottom w:val="single" w:sz="4" w:space="0" w:color="auto"/>
            </w:tcBorders>
          </w:tcPr>
          <w:p w:rsidR="00AD7DAF" w:rsidRDefault="00310996" w:rsidP="007D574E">
            <w:pPr>
              <w:spacing w:line="320" w:lineRule="exact"/>
              <w:rPr>
                <w:rFonts w:ascii="游ゴシック Medium" w:eastAsia="游ゴシック Medium" w:hAnsi="游ゴシック Medium"/>
              </w:rPr>
            </w:pPr>
            <w:r w:rsidRPr="00310996">
              <w:rPr>
                <w:rFonts w:ascii="游ゴシック Medium" w:eastAsia="游ゴシック Medium" w:hAnsi="游ゴシック Medium" w:hint="eastAsia"/>
              </w:rPr>
              <w:t>〒420-8602　静岡市葵区追手町5番1</w:t>
            </w:r>
            <w:r w:rsidR="00AD7DAF">
              <w:rPr>
                <w:rFonts w:ascii="游ゴシック Medium" w:eastAsia="游ゴシック Medium" w:hAnsi="游ゴシック Medium" w:hint="eastAsia"/>
              </w:rPr>
              <w:t>号</w:t>
            </w:r>
          </w:p>
          <w:p w:rsidR="007751E9" w:rsidRPr="00310996" w:rsidRDefault="00D436E2" w:rsidP="007D574E">
            <w:pPr>
              <w:spacing w:line="320" w:lineRule="exact"/>
              <w:rPr>
                <w:rFonts w:ascii="游ゴシック Medium" w:eastAsia="游ゴシック Medium" w:hAnsi="游ゴシック Medium"/>
              </w:rPr>
            </w:pPr>
            <w:r>
              <w:rPr>
                <w:rFonts w:ascii="游ゴシック Medium" w:eastAsia="游ゴシック Medium" w:hAnsi="游ゴシック Medium" w:hint="eastAsia"/>
              </w:rPr>
              <w:t>静岡市</w:t>
            </w:r>
            <w:r w:rsidR="00AD7DAF">
              <w:rPr>
                <w:rFonts w:ascii="游ゴシック Medium" w:eastAsia="游ゴシック Medium" w:hAnsi="游ゴシック Medium" w:hint="eastAsia"/>
              </w:rPr>
              <w:t xml:space="preserve">役所　</w:t>
            </w:r>
            <w:r w:rsidR="00134090">
              <w:rPr>
                <w:rFonts w:ascii="游ゴシック Medium" w:eastAsia="游ゴシック Medium" w:hAnsi="游ゴシック Medium" w:hint="eastAsia"/>
              </w:rPr>
              <w:t>企画</w:t>
            </w:r>
            <w:r w:rsidR="00310996" w:rsidRPr="00310996">
              <w:rPr>
                <w:rFonts w:ascii="游ゴシック Medium" w:eastAsia="游ゴシック Medium" w:hAnsi="游ゴシック Medium" w:hint="eastAsia"/>
              </w:rPr>
              <w:t>課　あて</w:t>
            </w:r>
          </w:p>
        </w:tc>
      </w:tr>
      <w:tr w:rsidR="007751E9" w:rsidTr="007751E9">
        <w:tc>
          <w:tcPr>
            <w:tcW w:w="2263" w:type="dxa"/>
            <w:tcBorders>
              <w:top w:val="single" w:sz="4" w:space="0" w:color="auto"/>
              <w:left w:val="single" w:sz="4" w:space="0" w:color="auto"/>
              <w:bottom w:val="single" w:sz="4" w:space="0" w:color="auto"/>
              <w:right w:val="single" w:sz="4" w:space="0" w:color="auto"/>
            </w:tcBorders>
          </w:tcPr>
          <w:p w:rsidR="007751E9" w:rsidRDefault="00380BD4" w:rsidP="007D574E">
            <w:pPr>
              <w:spacing w:line="320" w:lineRule="exact"/>
              <w:rPr>
                <w:rFonts w:ascii="游ゴシック Medium" w:eastAsia="游ゴシック Medium" w:hAnsi="游ゴシック Medium"/>
              </w:rPr>
            </w:pPr>
            <w:r>
              <w:rPr>
                <w:rFonts w:ascii="游ゴシック Medium" w:eastAsia="游ゴシック Medium" w:hAnsi="游ゴシック Medium" w:hint="eastAsia"/>
              </w:rPr>
              <w:t xml:space="preserve">２　</w:t>
            </w:r>
            <w:r w:rsidR="007751E9" w:rsidRPr="00310996">
              <w:rPr>
                <w:rFonts w:ascii="游ゴシック Medium" w:eastAsia="游ゴシック Medium" w:hAnsi="游ゴシック Medium" w:hint="eastAsia"/>
              </w:rPr>
              <w:t>ファクシミリ</w:t>
            </w:r>
          </w:p>
        </w:tc>
        <w:tc>
          <w:tcPr>
            <w:tcW w:w="8080" w:type="dxa"/>
            <w:tcBorders>
              <w:left w:val="single" w:sz="4" w:space="0" w:color="auto"/>
              <w:bottom w:val="single" w:sz="4" w:space="0" w:color="auto"/>
            </w:tcBorders>
          </w:tcPr>
          <w:p w:rsidR="007751E9" w:rsidRPr="00310996" w:rsidRDefault="007751E9" w:rsidP="007D574E">
            <w:pPr>
              <w:spacing w:line="320" w:lineRule="exact"/>
              <w:rPr>
                <w:rFonts w:ascii="游ゴシック Medium" w:eastAsia="游ゴシック Medium" w:hAnsi="游ゴシック Medium"/>
              </w:rPr>
            </w:pPr>
            <w:r w:rsidRPr="00310996">
              <w:rPr>
                <w:rFonts w:ascii="游ゴシック Medium" w:eastAsia="游ゴシック Medium" w:hAnsi="游ゴシック Medium" w:hint="eastAsia"/>
              </w:rPr>
              <w:t>FAX番号：</w:t>
            </w:r>
            <w:r w:rsidR="00D436E2">
              <w:rPr>
                <w:rFonts w:ascii="游ゴシック Medium" w:eastAsia="游ゴシック Medium" w:hAnsi="游ゴシック Medium" w:hint="eastAsia"/>
              </w:rPr>
              <w:t>054-221-129</w:t>
            </w:r>
            <w:r w:rsidR="00134090">
              <w:rPr>
                <w:rFonts w:ascii="游ゴシック Medium" w:eastAsia="游ゴシック Medium" w:hAnsi="游ゴシック Medium" w:hint="eastAsia"/>
              </w:rPr>
              <w:t>5</w:t>
            </w:r>
            <w:r>
              <w:rPr>
                <w:rFonts w:ascii="游ゴシック Medium" w:eastAsia="游ゴシック Medium" w:hAnsi="游ゴシック Medium" w:hint="eastAsia"/>
              </w:rPr>
              <w:t xml:space="preserve">　</w:t>
            </w:r>
          </w:p>
        </w:tc>
      </w:tr>
      <w:tr w:rsidR="007751E9" w:rsidTr="007751E9">
        <w:tc>
          <w:tcPr>
            <w:tcW w:w="2263" w:type="dxa"/>
            <w:tcBorders>
              <w:top w:val="single" w:sz="4" w:space="0" w:color="auto"/>
              <w:left w:val="single" w:sz="4" w:space="0" w:color="auto"/>
              <w:bottom w:val="single" w:sz="4" w:space="0" w:color="auto"/>
              <w:right w:val="single" w:sz="4" w:space="0" w:color="auto"/>
            </w:tcBorders>
          </w:tcPr>
          <w:p w:rsidR="007751E9" w:rsidRDefault="00380BD4" w:rsidP="007D574E">
            <w:pPr>
              <w:spacing w:line="320" w:lineRule="exact"/>
              <w:rPr>
                <w:rFonts w:ascii="游ゴシック Medium" w:eastAsia="游ゴシック Medium" w:hAnsi="游ゴシック Medium"/>
              </w:rPr>
            </w:pPr>
            <w:r>
              <w:rPr>
                <w:rFonts w:ascii="游ゴシック Medium" w:eastAsia="游ゴシック Medium" w:hAnsi="游ゴシック Medium" w:hint="eastAsia"/>
              </w:rPr>
              <w:t xml:space="preserve">３　</w:t>
            </w:r>
            <w:r w:rsidR="007751E9" w:rsidRPr="00310996">
              <w:rPr>
                <w:rFonts w:ascii="游ゴシック Medium" w:eastAsia="游ゴシック Medium" w:hAnsi="游ゴシック Medium" w:hint="eastAsia"/>
              </w:rPr>
              <w:t>持参</w:t>
            </w:r>
          </w:p>
        </w:tc>
        <w:tc>
          <w:tcPr>
            <w:tcW w:w="8080" w:type="dxa"/>
            <w:tcBorders>
              <w:left w:val="single" w:sz="4" w:space="0" w:color="auto"/>
              <w:bottom w:val="single" w:sz="4" w:space="0" w:color="auto"/>
            </w:tcBorders>
          </w:tcPr>
          <w:p w:rsidR="003B590C" w:rsidRPr="00310996" w:rsidRDefault="00134090" w:rsidP="007D574E">
            <w:pPr>
              <w:spacing w:line="320" w:lineRule="exact"/>
              <w:rPr>
                <w:rFonts w:ascii="游ゴシック Medium" w:eastAsia="游ゴシック Medium" w:hAnsi="游ゴシック Medium"/>
              </w:rPr>
            </w:pPr>
            <w:r>
              <w:rPr>
                <w:rFonts w:ascii="游ゴシック Medium" w:eastAsia="游ゴシック Medium" w:hAnsi="游ゴシック Medium" w:hint="eastAsia"/>
              </w:rPr>
              <w:t>企画課（静岡庁舎新館９</w:t>
            </w:r>
            <w:r w:rsidR="007751E9" w:rsidRPr="00310996">
              <w:rPr>
                <w:rFonts w:ascii="游ゴシック Medium" w:eastAsia="游ゴシック Medium" w:hAnsi="游ゴシック Medium" w:hint="eastAsia"/>
              </w:rPr>
              <w:t>階）</w:t>
            </w:r>
          </w:p>
        </w:tc>
      </w:tr>
      <w:tr w:rsidR="00310996" w:rsidTr="0021107D">
        <w:tc>
          <w:tcPr>
            <w:tcW w:w="2263" w:type="dxa"/>
          </w:tcPr>
          <w:p w:rsidR="00380BD4" w:rsidRDefault="00380BD4" w:rsidP="007D574E">
            <w:pPr>
              <w:spacing w:line="380" w:lineRule="exact"/>
              <w:rPr>
                <w:rFonts w:ascii="游ゴシック Medium" w:eastAsia="游ゴシック Medium" w:hAnsi="游ゴシック Medium"/>
              </w:rPr>
            </w:pPr>
            <w:r>
              <w:rPr>
                <w:rFonts w:ascii="游ゴシック Medium" w:eastAsia="游ゴシック Medium" w:hAnsi="游ゴシック Medium" w:hint="eastAsia"/>
              </w:rPr>
              <w:t xml:space="preserve">４　</w:t>
            </w:r>
            <w:r w:rsidR="007751E9" w:rsidRPr="00310996">
              <w:rPr>
                <w:rFonts w:ascii="游ゴシック Medium" w:eastAsia="游ゴシック Medium" w:hAnsi="游ゴシック Medium" w:hint="eastAsia"/>
              </w:rPr>
              <w:t>市HP</w:t>
            </w:r>
          </w:p>
          <w:p w:rsidR="00380BD4" w:rsidRPr="00310996" w:rsidRDefault="00380BD4" w:rsidP="007D574E">
            <w:pPr>
              <w:spacing w:line="380" w:lineRule="exact"/>
              <w:rPr>
                <w:rFonts w:ascii="游ゴシック Medium" w:eastAsia="游ゴシック Medium" w:hAnsi="游ゴシック Medium"/>
              </w:rPr>
            </w:pPr>
            <w:r>
              <w:rPr>
                <w:rFonts w:ascii="游ゴシック Medium" w:eastAsia="游ゴシック Medium" w:hAnsi="游ゴシック Medium" w:hint="eastAsia"/>
              </w:rPr>
              <w:t xml:space="preserve">　（電子申請）</w:t>
            </w:r>
          </w:p>
        </w:tc>
        <w:tc>
          <w:tcPr>
            <w:tcW w:w="8080" w:type="dxa"/>
          </w:tcPr>
          <w:p w:rsidR="007751E9" w:rsidRDefault="007751E9" w:rsidP="007D574E">
            <w:pPr>
              <w:spacing w:line="380" w:lineRule="exact"/>
              <w:rPr>
                <w:rFonts w:ascii="游ゴシック Medium" w:eastAsia="游ゴシック Medium" w:hAnsi="游ゴシック Medium"/>
              </w:rPr>
            </w:pPr>
            <w:r w:rsidRPr="00310996">
              <w:rPr>
                <w:rFonts w:ascii="游ゴシック Medium" w:eastAsia="游ゴシック Medium" w:hAnsi="游ゴシック Medium" w:hint="eastAsia"/>
              </w:rPr>
              <w:t>市ホームページにある応募専用フォームでご提出ください。</w:t>
            </w:r>
          </w:p>
          <w:p w:rsidR="00310996" w:rsidRPr="00310996" w:rsidRDefault="007751E9" w:rsidP="007D574E">
            <w:pPr>
              <w:spacing w:line="380" w:lineRule="exact"/>
              <w:rPr>
                <w:rFonts w:ascii="游ゴシック Medium" w:eastAsia="游ゴシック Medium" w:hAnsi="游ゴシック Medium"/>
              </w:rPr>
            </w:pPr>
            <w:r w:rsidRPr="007751E9">
              <w:rPr>
                <w:rFonts w:ascii="游ゴシック Medium" w:eastAsia="游ゴシック Medium" w:hAnsi="游ゴシック Medium" w:hint="eastAsia"/>
                <w:sz w:val="21"/>
              </w:rPr>
              <w:t>※個人情報保護の観点から、電子メールでのご提出は受付できかねます。</w:t>
            </w:r>
          </w:p>
        </w:tc>
      </w:tr>
    </w:tbl>
    <w:p w:rsidR="007D574E" w:rsidRDefault="007D574E" w:rsidP="007D574E">
      <w:pPr>
        <w:spacing w:line="380" w:lineRule="exact"/>
        <w:rPr>
          <w:rFonts w:ascii="Meiryo UI" w:eastAsia="Meiryo UI" w:hAnsi="Meiryo UI" w:cs="ＭＳ 明朝"/>
          <w:b/>
          <w:sz w:val="28"/>
          <w:u w:val="single"/>
        </w:rPr>
      </w:pPr>
    </w:p>
    <w:p w:rsidR="00CD1A98" w:rsidRPr="003F10EF" w:rsidRDefault="003B2010" w:rsidP="007D574E">
      <w:pPr>
        <w:spacing w:line="380" w:lineRule="exact"/>
        <w:rPr>
          <w:rFonts w:ascii="Meiryo UI" w:eastAsia="Meiryo UI" w:hAnsi="Meiryo UI"/>
          <w:b/>
          <w:u w:val="single"/>
        </w:rPr>
      </w:pPr>
      <w:r w:rsidRPr="003F10EF">
        <w:rPr>
          <w:rFonts w:ascii="Meiryo UI" w:eastAsia="Meiryo UI" w:hAnsi="Meiryo UI" w:cs="ＭＳ 明朝" w:hint="eastAsia"/>
          <w:b/>
          <w:sz w:val="28"/>
          <w:u w:val="single"/>
        </w:rPr>
        <w:t>✎</w:t>
      </w:r>
      <w:r w:rsidR="003675EE" w:rsidRPr="003F10EF">
        <w:rPr>
          <w:rFonts w:ascii="Meiryo UI" w:eastAsia="Meiryo UI" w:hAnsi="Meiryo UI" w:hint="eastAsia"/>
          <w:b/>
          <w:sz w:val="28"/>
          <w:u w:val="single"/>
        </w:rPr>
        <w:t>意見応募用紙と詳しい資料の配架場所は次のとおりです</w:t>
      </w:r>
      <w:r w:rsidR="00AD1FCE" w:rsidRPr="003F10EF">
        <w:rPr>
          <w:rFonts w:ascii="Meiryo UI" w:eastAsia="Meiryo UI" w:hAnsi="Meiryo UI" w:hint="eastAsia"/>
          <w:b/>
          <w:sz w:val="28"/>
          <w:u w:val="single"/>
        </w:rPr>
        <w:t xml:space="preserve">　　</w:t>
      </w:r>
      <w:r w:rsidR="00AD1FCE" w:rsidRPr="003F10EF">
        <w:rPr>
          <w:rFonts w:ascii="Meiryo UI" w:eastAsia="Meiryo UI" w:hAnsi="Meiryo UI" w:hint="eastAsia"/>
          <w:b/>
          <w:sz w:val="32"/>
          <w:u w:val="single"/>
        </w:rPr>
        <w:t xml:space="preserve">　　　　　　　　　　　　　　</w:t>
      </w:r>
      <w:r w:rsidR="003F10EF">
        <w:rPr>
          <w:rFonts w:ascii="Meiryo UI" w:eastAsia="Meiryo UI" w:hAnsi="Meiryo UI" w:hint="eastAsia"/>
          <w:b/>
          <w:sz w:val="32"/>
          <w:u w:val="single"/>
        </w:rPr>
        <w:t xml:space="preserve">　　</w:t>
      </w:r>
      <w:r w:rsidR="00380BD4" w:rsidRPr="003F10EF">
        <w:rPr>
          <w:rFonts w:ascii="Meiryo UI" w:eastAsia="Meiryo UI" w:hAnsi="Meiryo UI" w:hint="eastAsia"/>
          <w:b/>
          <w:sz w:val="32"/>
          <w:u w:val="single"/>
        </w:rPr>
        <w:t xml:space="preserve">　</w:t>
      </w:r>
    </w:p>
    <w:p w:rsidR="00CD1A98" w:rsidRPr="003F10EF" w:rsidRDefault="003675EE" w:rsidP="007D574E">
      <w:pPr>
        <w:spacing w:line="320" w:lineRule="exact"/>
        <w:ind w:firstLineChars="100" w:firstLine="209"/>
        <w:rPr>
          <w:rFonts w:ascii="Meiryo UI" w:eastAsia="Meiryo UI" w:hAnsi="Meiryo UI"/>
          <w:sz w:val="22"/>
        </w:rPr>
      </w:pPr>
      <w:r w:rsidRPr="003F10EF">
        <w:rPr>
          <w:rFonts w:ascii="Meiryo UI" w:eastAsia="Meiryo UI" w:hAnsi="Meiryo UI" w:hint="eastAsia"/>
          <w:sz w:val="22"/>
        </w:rPr>
        <w:t>意見応募用紙の配架場所と、</w:t>
      </w:r>
      <w:r w:rsidR="00C44740">
        <w:rPr>
          <w:rFonts w:ascii="Meiryo UI" w:eastAsia="Meiryo UI" w:hAnsi="Meiryo UI" w:hint="eastAsia"/>
          <w:sz w:val="22"/>
        </w:rPr>
        <w:t>４次総原案</w:t>
      </w:r>
      <w:r w:rsidR="00AD1FCE" w:rsidRPr="003F10EF">
        <w:rPr>
          <w:rFonts w:ascii="Meiryo UI" w:eastAsia="Meiryo UI" w:hAnsi="Meiryo UI" w:hint="eastAsia"/>
          <w:sz w:val="22"/>
        </w:rPr>
        <w:t>が</w:t>
      </w:r>
      <w:r w:rsidR="00CD1A98" w:rsidRPr="003F10EF">
        <w:rPr>
          <w:rFonts w:ascii="Meiryo UI" w:eastAsia="Meiryo UI" w:hAnsi="Meiryo UI" w:hint="eastAsia"/>
          <w:sz w:val="22"/>
        </w:rPr>
        <w:t>閲覧</w:t>
      </w:r>
      <w:r w:rsidR="00AD1FCE" w:rsidRPr="003F10EF">
        <w:rPr>
          <w:rFonts w:ascii="Meiryo UI" w:eastAsia="Meiryo UI" w:hAnsi="Meiryo UI" w:hint="eastAsia"/>
          <w:sz w:val="22"/>
        </w:rPr>
        <w:t>できる</w:t>
      </w:r>
      <w:r w:rsidR="0055125D" w:rsidRPr="003F10EF">
        <w:rPr>
          <w:rFonts w:ascii="Meiryo UI" w:eastAsia="Meiryo UI" w:hAnsi="Meiryo UI" w:hint="eastAsia"/>
          <w:sz w:val="22"/>
        </w:rPr>
        <w:t>場所</w:t>
      </w:r>
      <w:r w:rsidR="00CD1A98" w:rsidRPr="003F10EF">
        <w:rPr>
          <w:rFonts w:ascii="Meiryo UI" w:eastAsia="Meiryo UI" w:hAnsi="Meiryo UI" w:hint="eastAsia"/>
          <w:sz w:val="22"/>
        </w:rPr>
        <w:t>は次のとおりです。</w:t>
      </w:r>
    </w:p>
    <w:p w:rsidR="0055125D" w:rsidRPr="003F10EF" w:rsidRDefault="0055125D" w:rsidP="007D574E">
      <w:pPr>
        <w:spacing w:line="320" w:lineRule="exact"/>
        <w:rPr>
          <w:rFonts w:ascii="Meiryo UI" w:eastAsia="Meiryo UI" w:hAnsi="Meiryo UI"/>
          <w:sz w:val="22"/>
        </w:rPr>
      </w:pPr>
      <w:r w:rsidRPr="003F10EF">
        <w:rPr>
          <w:rFonts w:ascii="Meiryo UI" w:eastAsia="Meiryo UI" w:hAnsi="Meiryo UI" w:hint="eastAsia"/>
          <w:sz w:val="22"/>
        </w:rPr>
        <w:t>(１)</w:t>
      </w:r>
      <w:r w:rsidR="00134090">
        <w:rPr>
          <w:rFonts w:ascii="Meiryo UI" w:eastAsia="Meiryo UI" w:hAnsi="Meiryo UI" w:hint="eastAsia"/>
          <w:sz w:val="22"/>
        </w:rPr>
        <w:t>企画課（静岡庁舎新館９</w:t>
      </w:r>
      <w:r w:rsidRPr="003F10EF">
        <w:rPr>
          <w:rFonts w:ascii="Meiryo UI" w:eastAsia="Meiryo UI" w:hAnsi="Meiryo UI" w:hint="eastAsia"/>
          <w:sz w:val="22"/>
        </w:rPr>
        <w:t>階）</w:t>
      </w:r>
    </w:p>
    <w:p w:rsidR="0055125D" w:rsidRPr="003F10EF" w:rsidRDefault="0055125D" w:rsidP="007D574E">
      <w:pPr>
        <w:snapToGrid w:val="0"/>
        <w:spacing w:line="320" w:lineRule="exact"/>
        <w:rPr>
          <w:rFonts w:ascii="Meiryo UI" w:eastAsia="Meiryo UI" w:hAnsi="Meiryo UI"/>
          <w:sz w:val="22"/>
        </w:rPr>
      </w:pPr>
      <w:r w:rsidRPr="003F10EF">
        <w:rPr>
          <w:rFonts w:ascii="Meiryo UI" w:eastAsia="Meiryo UI" w:hAnsi="Meiryo UI" w:hint="eastAsia"/>
          <w:sz w:val="22"/>
        </w:rPr>
        <w:t>(２)各区の市政情報コーナー（葵区/静岡庁舎新館１階、駿河区/駿河区役所３階</w:t>
      </w:r>
      <w:r w:rsidR="006B3C02">
        <w:rPr>
          <w:rFonts w:ascii="Meiryo UI" w:eastAsia="Meiryo UI" w:hAnsi="Meiryo UI" w:hint="eastAsia"/>
          <w:sz w:val="22"/>
        </w:rPr>
        <w:t>、</w:t>
      </w:r>
      <w:r w:rsidR="006B3C02" w:rsidRPr="003F10EF">
        <w:rPr>
          <w:rFonts w:ascii="Meiryo UI" w:eastAsia="Meiryo UI" w:hAnsi="Meiryo UI" w:hint="eastAsia"/>
          <w:sz w:val="22"/>
        </w:rPr>
        <w:t>清水区/清水</w:t>
      </w:r>
      <w:r w:rsidR="006B3C02">
        <w:rPr>
          <w:rFonts w:ascii="Meiryo UI" w:eastAsia="Meiryo UI" w:hAnsi="Meiryo UI" w:hint="eastAsia"/>
          <w:sz w:val="22"/>
        </w:rPr>
        <w:t>庁舎４階</w:t>
      </w:r>
      <w:r w:rsidRPr="003F10EF">
        <w:rPr>
          <w:rFonts w:ascii="Meiryo UI" w:eastAsia="Meiryo UI" w:hAnsi="Meiryo UI" w:hint="eastAsia"/>
          <w:sz w:val="22"/>
        </w:rPr>
        <w:t>）</w:t>
      </w:r>
    </w:p>
    <w:p w:rsidR="0055125D" w:rsidRPr="003F10EF" w:rsidRDefault="00941AB4" w:rsidP="007D574E">
      <w:pPr>
        <w:spacing w:line="320" w:lineRule="exact"/>
        <w:rPr>
          <w:rFonts w:ascii="Meiryo UI" w:eastAsia="Meiryo UI" w:hAnsi="Meiryo UI"/>
          <w:sz w:val="22"/>
        </w:rPr>
      </w:pPr>
      <w:r w:rsidRPr="00941AB4">
        <w:rPr>
          <w:rFonts w:ascii="Meiryo UI" w:eastAsia="Meiryo UI" w:hAnsi="Meiryo UI"/>
          <w:noProof/>
          <w:sz w:val="22"/>
        </w:rPr>
        <w:drawing>
          <wp:anchor distT="0" distB="0" distL="114300" distR="114300" simplePos="0" relativeHeight="251658240" behindDoc="0" locked="0" layoutInCell="1" allowOverlap="1">
            <wp:simplePos x="0" y="0"/>
            <wp:positionH relativeFrom="margin">
              <wp:posOffset>5248275</wp:posOffset>
            </wp:positionH>
            <wp:positionV relativeFrom="margin">
              <wp:posOffset>8582025</wp:posOffset>
            </wp:positionV>
            <wp:extent cx="1104900" cy="1104900"/>
            <wp:effectExtent l="0" t="0" r="0" b="0"/>
            <wp:wrapSquare wrapText="bothSides"/>
            <wp:docPr id="4" name="図 4" descr="\\Fsvkikk001\NAS共有フォルダ\R04年度\002 政策企画・調整係\001 総合計画\01_４次総策定\03_広報\R4.8月号\QRコード（４次総パブコメ２回目市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vkikk001\NAS共有フォルダ\R04年度\002 政策企画・調整係\001 総合計画\01_４次総策定\03_広報\R4.8月号\QRコード（４次総パブコメ２回目市H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25D" w:rsidRPr="003F10EF">
        <w:rPr>
          <w:rFonts w:ascii="Meiryo UI" w:eastAsia="Meiryo UI" w:hAnsi="Meiryo UI" w:hint="eastAsia"/>
          <w:sz w:val="22"/>
        </w:rPr>
        <w:t>(３)</w:t>
      </w:r>
      <w:r w:rsidR="00700D76">
        <w:rPr>
          <w:rFonts w:ascii="Meiryo UI" w:eastAsia="Meiryo UI" w:hAnsi="Meiryo UI" w:hint="eastAsia"/>
          <w:sz w:val="22"/>
        </w:rPr>
        <w:t>各生涯学習センター、</w:t>
      </w:r>
      <w:r w:rsidR="0055125D" w:rsidRPr="003F10EF">
        <w:rPr>
          <w:rFonts w:ascii="Meiryo UI" w:eastAsia="Meiryo UI" w:hAnsi="Meiryo UI" w:hint="eastAsia"/>
          <w:sz w:val="22"/>
        </w:rPr>
        <w:t>生涯学習交流館</w:t>
      </w:r>
      <w:r w:rsidR="00700D76">
        <w:rPr>
          <w:rFonts w:ascii="Meiryo UI" w:eastAsia="Meiryo UI" w:hAnsi="Meiryo UI" w:hint="eastAsia"/>
          <w:sz w:val="22"/>
        </w:rPr>
        <w:t>及び図書館</w:t>
      </w:r>
    </w:p>
    <w:p w:rsidR="00AD1FCE" w:rsidRPr="003F10EF" w:rsidRDefault="0055125D" w:rsidP="007D574E">
      <w:pPr>
        <w:spacing w:line="320" w:lineRule="exact"/>
        <w:rPr>
          <w:rFonts w:ascii="Meiryo UI" w:eastAsia="Meiryo UI" w:hAnsi="Meiryo UI"/>
          <w:sz w:val="22"/>
        </w:rPr>
      </w:pPr>
      <w:r w:rsidRPr="003F10EF">
        <w:rPr>
          <w:rFonts w:ascii="Meiryo UI" w:eastAsia="Meiryo UI" w:hAnsi="Meiryo UI" w:hint="eastAsia"/>
          <w:sz w:val="22"/>
        </w:rPr>
        <w:t>(４)</w:t>
      </w:r>
      <w:r w:rsidR="00AD1FCE" w:rsidRPr="003F10EF">
        <w:rPr>
          <w:rFonts w:ascii="Meiryo UI" w:eastAsia="Meiryo UI" w:hAnsi="Meiryo UI" w:hint="eastAsia"/>
          <w:sz w:val="22"/>
        </w:rPr>
        <w:t>静岡市ホームページ</w:t>
      </w:r>
      <w:r w:rsidR="00AD1FCE" w:rsidRPr="00250302">
        <w:rPr>
          <w:rFonts w:ascii="Meiryo UI" w:eastAsia="Meiryo UI" w:hAnsi="Meiryo UI" w:hint="eastAsia"/>
          <w:color w:val="000000" w:themeColor="text1"/>
          <w:sz w:val="22"/>
        </w:rPr>
        <w:t>（</w:t>
      </w:r>
      <w:hyperlink r:id="rId9" w:history="1">
        <w:r w:rsidR="00C50B37" w:rsidRPr="00250302">
          <w:rPr>
            <w:rStyle w:val="aa"/>
            <w:rFonts w:ascii="Meiryo UI" w:eastAsia="Meiryo UI" w:hAnsi="Meiryo UI" w:hint="eastAsia"/>
            <w:color w:val="000000" w:themeColor="text1"/>
            <w:sz w:val="22"/>
          </w:rPr>
          <w:t>https://</w:t>
        </w:r>
      </w:hyperlink>
      <w:hyperlink r:id="rId10" w:history="1">
        <w:r w:rsidR="00C50B37" w:rsidRPr="00250302">
          <w:rPr>
            <w:rStyle w:val="aa"/>
            <w:rFonts w:ascii="Meiryo UI" w:eastAsia="Meiryo UI" w:hAnsi="Meiryo UI" w:hint="eastAsia"/>
            <w:color w:val="000000" w:themeColor="text1"/>
            <w:sz w:val="22"/>
          </w:rPr>
          <w:t>www.city.shizuoka.lg.jp/</w:t>
        </w:r>
      </w:hyperlink>
      <w:hyperlink r:id="rId11" w:history="1">
        <w:r w:rsidR="00C50B37" w:rsidRPr="00941AB4">
          <w:rPr>
            <w:rStyle w:val="aa"/>
            <w:rFonts w:ascii="Meiryo UI" w:eastAsia="Meiryo UI" w:hAnsi="Meiryo UI" w:hint="eastAsia"/>
            <w:color w:val="000000" w:themeColor="text1"/>
            <w:sz w:val="22"/>
          </w:rPr>
          <w:t>750_0002</w:t>
        </w:r>
        <w:r w:rsidR="00941AB4">
          <w:rPr>
            <w:rStyle w:val="aa"/>
            <w:rFonts w:ascii="Meiryo UI" w:eastAsia="Meiryo UI" w:hAnsi="Meiryo UI"/>
            <w:color w:val="000000" w:themeColor="text1"/>
            <w:sz w:val="22"/>
          </w:rPr>
          <w:t>7</w:t>
        </w:r>
        <w:r w:rsidR="00FC28B6" w:rsidRPr="00941AB4">
          <w:rPr>
            <w:rStyle w:val="aa"/>
            <w:rFonts w:ascii="Meiryo UI" w:eastAsia="Meiryo UI" w:hAnsi="Meiryo UI" w:hint="eastAsia"/>
            <w:color w:val="000000" w:themeColor="text1"/>
            <w:sz w:val="22"/>
          </w:rPr>
          <w:t>1</w:t>
        </w:r>
      </w:hyperlink>
      <w:hyperlink r:id="rId12" w:history="1">
        <w:r w:rsidR="00C50B37" w:rsidRPr="00250302">
          <w:rPr>
            <w:rStyle w:val="aa"/>
            <w:rFonts w:ascii="Meiryo UI" w:eastAsia="Meiryo UI" w:hAnsi="Meiryo UI" w:hint="eastAsia"/>
            <w:color w:val="000000" w:themeColor="text1"/>
            <w:sz w:val="22"/>
          </w:rPr>
          <w:t>.html</w:t>
        </w:r>
      </w:hyperlink>
      <w:r w:rsidR="00AD1FCE" w:rsidRPr="00250302">
        <w:rPr>
          <w:rFonts w:ascii="Meiryo UI" w:eastAsia="Meiryo UI" w:hAnsi="Meiryo UI" w:hint="eastAsia"/>
          <w:color w:val="000000" w:themeColor="text1"/>
          <w:sz w:val="22"/>
        </w:rPr>
        <w:t>）</w:t>
      </w:r>
    </w:p>
    <w:p w:rsidR="00EC5AA7" w:rsidRDefault="00EC5AA7" w:rsidP="007D574E">
      <w:pPr>
        <w:spacing w:line="320" w:lineRule="exact"/>
        <w:ind w:firstLineChars="1500" w:firstLine="3142"/>
        <w:rPr>
          <w:rFonts w:ascii="Meiryo UI" w:eastAsia="Meiryo UI" w:hAnsi="Meiryo UI"/>
          <w:sz w:val="22"/>
        </w:rPr>
      </w:pPr>
    </w:p>
    <w:p w:rsidR="00030351" w:rsidRDefault="00AD1FCE" w:rsidP="007D574E">
      <w:pPr>
        <w:spacing w:line="320" w:lineRule="exact"/>
        <w:ind w:firstLineChars="1500" w:firstLine="3142"/>
        <w:rPr>
          <w:rFonts w:ascii="Meiryo UI" w:eastAsia="Meiryo UI" w:hAnsi="Meiryo UI"/>
          <w:sz w:val="22"/>
        </w:rPr>
      </w:pPr>
      <w:r w:rsidRPr="003F10EF">
        <w:rPr>
          <w:rFonts w:ascii="Meiryo UI" w:eastAsia="Meiryo UI" w:hAnsi="Meiryo UI" w:hint="eastAsia"/>
          <w:sz w:val="22"/>
        </w:rPr>
        <w:t>※</w:t>
      </w:r>
      <w:r w:rsidR="0055125D" w:rsidRPr="003F10EF">
        <w:rPr>
          <w:rFonts w:ascii="Meiryo UI" w:eastAsia="Meiryo UI" w:hAnsi="Meiryo UI" w:hint="eastAsia"/>
          <w:sz w:val="22"/>
        </w:rPr>
        <w:t>右の</w:t>
      </w:r>
      <w:r w:rsidR="00BA4FB9">
        <w:rPr>
          <w:rFonts w:ascii="Meiryo UI" w:eastAsia="Meiryo UI" w:hAnsi="Meiryo UI" w:hint="eastAsia"/>
          <w:sz w:val="22"/>
        </w:rPr>
        <w:t>二次元コードからホームページにリンクされます</w:t>
      </w:r>
      <w:r w:rsidRPr="003F10EF">
        <w:rPr>
          <w:rFonts w:ascii="Meiryo UI" w:eastAsia="Meiryo UI" w:hAnsi="Meiryo UI" w:hint="eastAsia"/>
          <w:sz w:val="22"/>
        </w:rPr>
        <w:t>。</w:t>
      </w:r>
    </w:p>
    <w:p w:rsidR="00941AB4" w:rsidRDefault="00941AB4" w:rsidP="007D574E">
      <w:pPr>
        <w:spacing w:line="320" w:lineRule="exact"/>
        <w:ind w:firstLineChars="1500" w:firstLine="3142"/>
        <w:rPr>
          <w:rFonts w:ascii="Meiryo UI" w:eastAsia="Meiryo UI" w:hAnsi="Meiryo UI"/>
          <w:sz w:val="22"/>
        </w:rPr>
      </w:pPr>
    </w:p>
    <w:p w:rsidR="00941AB4" w:rsidRPr="00BA24E5" w:rsidRDefault="00941AB4" w:rsidP="007D574E">
      <w:pPr>
        <w:spacing w:line="320" w:lineRule="exact"/>
        <w:ind w:firstLineChars="1500" w:firstLine="3142"/>
        <w:rPr>
          <w:rFonts w:ascii="Meiryo UI" w:eastAsia="Meiryo UI" w:hAnsi="Meiryo UI"/>
          <w:sz w:val="22"/>
        </w:rPr>
      </w:pPr>
    </w:p>
    <w:sectPr w:rsidR="00941AB4" w:rsidRPr="00BA24E5" w:rsidSect="0049210C">
      <w:pgSz w:w="11906" w:h="16838" w:code="9"/>
      <w:pgMar w:top="720" w:right="720" w:bottom="720" w:left="720" w:header="567" w:footer="737" w:gutter="0"/>
      <w:cols w:space="425"/>
      <w:titlePg/>
      <w:docGrid w:type="linesAndChars" w:linePitch="383"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0D" w:rsidRDefault="008C430D" w:rsidP="00883A32">
      <w:r>
        <w:separator/>
      </w:r>
    </w:p>
  </w:endnote>
  <w:endnote w:type="continuationSeparator" w:id="0">
    <w:p w:rsidR="008C430D" w:rsidRDefault="008C430D" w:rsidP="0088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0D" w:rsidRDefault="008C430D" w:rsidP="00883A32">
      <w:r>
        <w:separator/>
      </w:r>
    </w:p>
  </w:footnote>
  <w:footnote w:type="continuationSeparator" w:id="0">
    <w:p w:rsidR="008C430D" w:rsidRDefault="008C430D" w:rsidP="0088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7F8"/>
    <w:multiLevelType w:val="hybridMultilevel"/>
    <w:tmpl w:val="AC0CD9BC"/>
    <w:lvl w:ilvl="0" w:tplc="8F3C6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7472A"/>
    <w:multiLevelType w:val="hybridMultilevel"/>
    <w:tmpl w:val="91108D5E"/>
    <w:lvl w:ilvl="0" w:tplc="98382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F21C8F"/>
    <w:multiLevelType w:val="hybridMultilevel"/>
    <w:tmpl w:val="99CE0012"/>
    <w:lvl w:ilvl="0" w:tplc="DE20E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105CB"/>
    <w:multiLevelType w:val="hybridMultilevel"/>
    <w:tmpl w:val="E93E9F16"/>
    <w:lvl w:ilvl="0" w:tplc="EB748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76249"/>
    <w:multiLevelType w:val="hybridMultilevel"/>
    <w:tmpl w:val="4FE09274"/>
    <w:lvl w:ilvl="0" w:tplc="B49E879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6C5502"/>
    <w:multiLevelType w:val="hybridMultilevel"/>
    <w:tmpl w:val="D7345D32"/>
    <w:lvl w:ilvl="0" w:tplc="2DA4784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8447D2"/>
    <w:multiLevelType w:val="hybridMultilevel"/>
    <w:tmpl w:val="F6469560"/>
    <w:lvl w:ilvl="0" w:tplc="57409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8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C5"/>
    <w:rsid w:val="00016765"/>
    <w:rsid w:val="00030351"/>
    <w:rsid w:val="00061E47"/>
    <w:rsid w:val="000655D9"/>
    <w:rsid w:val="0008684A"/>
    <w:rsid w:val="00090078"/>
    <w:rsid w:val="000A6AF7"/>
    <w:rsid w:val="000B525E"/>
    <w:rsid w:val="000E40E1"/>
    <w:rsid w:val="000F01D7"/>
    <w:rsid w:val="00123BC0"/>
    <w:rsid w:val="00134090"/>
    <w:rsid w:val="00135DB8"/>
    <w:rsid w:val="00154DFB"/>
    <w:rsid w:val="00167564"/>
    <w:rsid w:val="001706C1"/>
    <w:rsid w:val="00177256"/>
    <w:rsid w:val="00192518"/>
    <w:rsid w:val="001A606B"/>
    <w:rsid w:val="001C3BEF"/>
    <w:rsid w:val="001C5FFD"/>
    <w:rsid w:val="001E140E"/>
    <w:rsid w:val="00205B0D"/>
    <w:rsid w:val="0021107D"/>
    <w:rsid w:val="0021130A"/>
    <w:rsid w:val="002169A4"/>
    <w:rsid w:val="00250302"/>
    <w:rsid w:val="00250D24"/>
    <w:rsid w:val="00262569"/>
    <w:rsid w:val="00263F06"/>
    <w:rsid w:val="00276138"/>
    <w:rsid w:val="0028065F"/>
    <w:rsid w:val="002828C9"/>
    <w:rsid w:val="002964E3"/>
    <w:rsid w:val="002C10D2"/>
    <w:rsid w:val="002D67F7"/>
    <w:rsid w:val="002E325D"/>
    <w:rsid w:val="002E46A9"/>
    <w:rsid w:val="002F1623"/>
    <w:rsid w:val="00310996"/>
    <w:rsid w:val="003259C4"/>
    <w:rsid w:val="0034544D"/>
    <w:rsid w:val="00353869"/>
    <w:rsid w:val="003656AC"/>
    <w:rsid w:val="003675EE"/>
    <w:rsid w:val="00375C0F"/>
    <w:rsid w:val="00375D0C"/>
    <w:rsid w:val="00380BD4"/>
    <w:rsid w:val="003838DF"/>
    <w:rsid w:val="003B2010"/>
    <w:rsid w:val="003B590C"/>
    <w:rsid w:val="003C33E1"/>
    <w:rsid w:val="003E15C6"/>
    <w:rsid w:val="003E4D2B"/>
    <w:rsid w:val="003E5F1A"/>
    <w:rsid w:val="003F10EF"/>
    <w:rsid w:val="00430AAE"/>
    <w:rsid w:val="004459CE"/>
    <w:rsid w:val="00452B2D"/>
    <w:rsid w:val="00482C24"/>
    <w:rsid w:val="0049210C"/>
    <w:rsid w:val="004C6946"/>
    <w:rsid w:val="004D28E5"/>
    <w:rsid w:val="00510D44"/>
    <w:rsid w:val="0051146B"/>
    <w:rsid w:val="005300D9"/>
    <w:rsid w:val="005404EF"/>
    <w:rsid w:val="0055125D"/>
    <w:rsid w:val="005517F5"/>
    <w:rsid w:val="00555274"/>
    <w:rsid w:val="005729FB"/>
    <w:rsid w:val="005739B1"/>
    <w:rsid w:val="00583D47"/>
    <w:rsid w:val="005A3E88"/>
    <w:rsid w:val="005A5D15"/>
    <w:rsid w:val="005B54C6"/>
    <w:rsid w:val="005D3D37"/>
    <w:rsid w:val="005F64E1"/>
    <w:rsid w:val="0060204B"/>
    <w:rsid w:val="00614BFB"/>
    <w:rsid w:val="0061611B"/>
    <w:rsid w:val="00621266"/>
    <w:rsid w:val="00692AEB"/>
    <w:rsid w:val="006B01D2"/>
    <w:rsid w:val="006B3C02"/>
    <w:rsid w:val="006B68F4"/>
    <w:rsid w:val="006C651A"/>
    <w:rsid w:val="006D573B"/>
    <w:rsid w:val="00700D76"/>
    <w:rsid w:val="007045E4"/>
    <w:rsid w:val="007052A1"/>
    <w:rsid w:val="007141DA"/>
    <w:rsid w:val="00717B38"/>
    <w:rsid w:val="007303C9"/>
    <w:rsid w:val="007445C8"/>
    <w:rsid w:val="00744E5C"/>
    <w:rsid w:val="00745216"/>
    <w:rsid w:val="0076075B"/>
    <w:rsid w:val="007751E9"/>
    <w:rsid w:val="00776191"/>
    <w:rsid w:val="007870E7"/>
    <w:rsid w:val="007B11A9"/>
    <w:rsid w:val="007B7CE3"/>
    <w:rsid w:val="007C0BDD"/>
    <w:rsid w:val="007D574E"/>
    <w:rsid w:val="007E3F14"/>
    <w:rsid w:val="007F28BF"/>
    <w:rsid w:val="0080498A"/>
    <w:rsid w:val="00804F23"/>
    <w:rsid w:val="00830BDF"/>
    <w:rsid w:val="00850326"/>
    <w:rsid w:val="00853B3A"/>
    <w:rsid w:val="00856447"/>
    <w:rsid w:val="008679F6"/>
    <w:rsid w:val="00877452"/>
    <w:rsid w:val="0088062F"/>
    <w:rsid w:val="00881F90"/>
    <w:rsid w:val="00883A32"/>
    <w:rsid w:val="008A05FD"/>
    <w:rsid w:val="008B1447"/>
    <w:rsid w:val="008B23C6"/>
    <w:rsid w:val="008C2318"/>
    <w:rsid w:val="008C430D"/>
    <w:rsid w:val="008E2E32"/>
    <w:rsid w:val="008F579C"/>
    <w:rsid w:val="00922572"/>
    <w:rsid w:val="00941AB4"/>
    <w:rsid w:val="00977F04"/>
    <w:rsid w:val="009A1B93"/>
    <w:rsid w:val="009A2E7A"/>
    <w:rsid w:val="009A39CE"/>
    <w:rsid w:val="009A4DD6"/>
    <w:rsid w:val="009D6926"/>
    <w:rsid w:val="00A0662E"/>
    <w:rsid w:val="00A44695"/>
    <w:rsid w:val="00A55B8C"/>
    <w:rsid w:val="00A771B5"/>
    <w:rsid w:val="00A9145C"/>
    <w:rsid w:val="00AA28D3"/>
    <w:rsid w:val="00AA2B1C"/>
    <w:rsid w:val="00AA688D"/>
    <w:rsid w:val="00AA797F"/>
    <w:rsid w:val="00AB11C5"/>
    <w:rsid w:val="00AB1873"/>
    <w:rsid w:val="00AB622E"/>
    <w:rsid w:val="00AD1FCE"/>
    <w:rsid w:val="00AD7DAF"/>
    <w:rsid w:val="00AE5A7A"/>
    <w:rsid w:val="00B15F2B"/>
    <w:rsid w:val="00B23EB5"/>
    <w:rsid w:val="00B3444B"/>
    <w:rsid w:val="00B54FAC"/>
    <w:rsid w:val="00B56C68"/>
    <w:rsid w:val="00B6281C"/>
    <w:rsid w:val="00B67E72"/>
    <w:rsid w:val="00B70203"/>
    <w:rsid w:val="00B73C00"/>
    <w:rsid w:val="00B80669"/>
    <w:rsid w:val="00BA24E5"/>
    <w:rsid w:val="00BA4FB9"/>
    <w:rsid w:val="00BB16B2"/>
    <w:rsid w:val="00BB7413"/>
    <w:rsid w:val="00BC308A"/>
    <w:rsid w:val="00C11335"/>
    <w:rsid w:val="00C3479E"/>
    <w:rsid w:val="00C42287"/>
    <w:rsid w:val="00C44740"/>
    <w:rsid w:val="00C50B37"/>
    <w:rsid w:val="00C62AB0"/>
    <w:rsid w:val="00C85113"/>
    <w:rsid w:val="00CA4922"/>
    <w:rsid w:val="00CD04D9"/>
    <w:rsid w:val="00CD1A98"/>
    <w:rsid w:val="00CF5860"/>
    <w:rsid w:val="00CF5B49"/>
    <w:rsid w:val="00D27745"/>
    <w:rsid w:val="00D436E2"/>
    <w:rsid w:val="00D84667"/>
    <w:rsid w:val="00DA3F6E"/>
    <w:rsid w:val="00DB1D0F"/>
    <w:rsid w:val="00DF153A"/>
    <w:rsid w:val="00E0019C"/>
    <w:rsid w:val="00E07BC2"/>
    <w:rsid w:val="00E21907"/>
    <w:rsid w:val="00E264FC"/>
    <w:rsid w:val="00E3660C"/>
    <w:rsid w:val="00E674FC"/>
    <w:rsid w:val="00E952CD"/>
    <w:rsid w:val="00EB41C6"/>
    <w:rsid w:val="00EB5804"/>
    <w:rsid w:val="00EC5AA7"/>
    <w:rsid w:val="00ED490F"/>
    <w:rsid w:val="00ED7F6F"/>
    <w:rsid w:val="00EE5F05"/>
    <w:rsid w:val="00F0505B"/>
    <w:rsid w:val="00F05A9E"/>
    <w:rsid w:val="00F12476"/>
    <w:rsid w:val="00F16836"/>
    <w:rsid w:val="00F21881"/>
    <w:rsid w:val="00F262E6"/>
    <w:rsid w:val="00F4545F"/>
    <w:rsid w:val="00FC28B6"/>
    <w:rsid w:val="00FC6DA5"/>
    <w:rsid w:val="00FC7B03"/>
    <w:rsid w:val="00FD5E92"/>
    <w:rsid w:val="00FE4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82B157B"/>
  <w15:chartTrackingRefBased/>
  <w15:docId w15:val="{D7261942-11B8-43A2-A7D5-2C11D286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35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1C5"/>
    <w:rPr>
      <w:rFonts w:ascii="Arial" w:eastAsia="ＭＳ ゴシック" w:hAnsi="Arial"/>
      <w:sz w:val="18"/>
      <w:szCs w:val="18"/>
    </w:rPr>
  </w:style>
  <w:style w:type="character" w:customStyle="1" w:styleId="a4">
    <w:name w:val="吹き出し (文字)"/>
    <w:link w:val="a3"/>
    <w:uiPriority w:val="99"/>
    <w:semiHidden/>
    <w:rsid w:val="00AB11C5"/>
    <w:rPr>
      <w:rFonts w:ascii="Arial" w:eastAsia="ＭＳ ゴシック" w:hAnsi="Arial" w:cs="Times New Roman"/>
      <w:sz w:val="18"/>
      <w:szCs w:val="18"/>
    </w:rPr>
  </w:style>
  <w:style w:type="table" w:styleId="a5">
    <w:name w:val="Table Grid"/>
    <w:basedOn w:val="a1"/>
    <w:uiPriority w:val="59"/>
    <w:rsid w:val="00B62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883A32"/>
    <w:pPr>
      <w:tabs>
        <w:tab w:val="center" w:pos="4252"/>
        <w:tab w:val="right" w:pos="8504"/>
      </w:tabs>
      <w:snapToGrid w:val="0"/>
    </w:pPr>
  </w:style>
  <w:style w:type="character" w:customStyle="1" w:styleId="a7">
    <w:name w:val="ヘッダー (文字)"/>
    <w:link w:val="a6"/>
    <w:uiPriority w:val="99"/>
    <w:rsid w:val="00883A32"/>
    <w:rPr>
      <w:kern w:val="2"/>
      <w:sz w:val="21"/>
      <w:szCs w:val="22"/>
    </w:rPr>
  </w:style>
  <w:style w:type="paragraph" w:styleId="a8">
    <w:name w:val="footer"/>
    <w:basedOn w:val="a"/>
    <w:link w:val="a9"/>
    <w:uiPriority w:val="99"/>
    <w:unhideWhenUsed/>
    <w:rsid w:val="00883A32"/>
    <w:pPr>
      <w:tabs>
        <w:tab w:val="center" w:pos="4252"/>
        <w:tab w:val="right" w:pos="8504"/>
      </w:tabs>
      <w:snapToGrid w:val="0"/>
    </w:pPr>
  </w:style>
  <w:style w:type="character" w:customStyle="1" w:styleId="a9">
    <w:name w:val="フッター (文字)"/>
    <w:link w:val="a8"/>
    <w:uiPriority w:val="99"/>
    <w:rsid w:val="00883A32"/>
    <w:rPr>
      <w:kern w:val="2"/>
      <w:sz w:val="21"/>
      <w:szCs w:val="22"/>
    </w:rPr>
  </w:style>
  <w:style w:type="character" w:styleId="aa">
    <w:name w:val="Hyperlink"/>
    <w:basedOn w:val="a0"/>
    <w:uiPriority w:val="99"/>
    <w:unhideWhenUsed/>
    <w:rsid w:val="00134090"/>
    <w:rPr>
      <w:color w:val="0563C1" w:themeColor="hyperlink"/>
      <w:u w:val="single"/>
    </w:rPr>
  </w:style>
  <w:style w:type="paragraph" w:styleId="ab">
    <w:name w:val="List Paragraph"/>
    <w:basedOn w:val="a"/>
    <w:uiPriority w:val="34"/>
    <w:qFormat/>
    <w:rsid w:val="005517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12191">
      <w:bodyDiv w:val="1"/>
      <w:marLeft w:val="0"/>
      <w:marRight w:val="0"/>
      <w:marTop w:val="0"/>
      <w:marBottom w:val="0"/>
      <w:divBdr>
        <w:top w:val="none" w:sz="0" w:space="0" w:color="auto"/>
        <w:left w:val="none" w:sz="0" w:space="0" w:color="auto"/>
        <w:bottom w:val="none" w:sz="0" w:space="0" w:color="auto"/>
        <w:right w:val="none" w:sz="0" w:space="0" w:color="auto"/>
      </w:divBdr>
    </w:div>
    <w:div w:id="1201822338">
      <w:bodyDiv w:val="1"/>
      <w:marLeft w:val="0"/>
      <w:marRight w:val="0"/>
      <w:marTop w:val="0"/>
      <w:marBottom w:val="0"/>
      <w:divBdr>
        <w:top w:val="none" w:sz="0" w:space="0" w:color="auto"/>
        <w:left w:val="none" w:sz="0" w:space="0" w:color="auto"/>
        <w:bottom w:val="none" w:sz="0" w:space="0" w:color="auto"/>
        <w:right w:val="none" w:sz="0" w:space="0" w:color="auto"/>
      </w:divBdr>
    </w:div>
    <w:div w:id="15956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 TargetMode="Externa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yperlink" Target="#" TargetMode="External" /><Relationship Id="rId5" Type="http://schemas.openxmlformats.org/officeDocument/2006/relationships/webSettings" Target="webSettings.xml" /><Relationship Id="rId10" Type="http://schemas.openxmlformats.org/officeDocument/2006/relationships/hyperlink" Target="#" TargetMode="Externa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DEF4843-EDF9-464B-ABAE-930090B0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dc:creator>
  <cp:keywords/>
  <dc:description/>
  <cp:lastModifiedBy>Windows ユーザー</cp:lastModifiedBy>
  <cp:revision>43</cp:revision>
  <cp:lastPrinted>2022-07-24T23:08:00Z</cp:lastPrinted>
  <dcterms:created xsi:type="dcterms:W3CDTF">2022-01-26T08:18:00Z</dcterms:created>
  <dcterms:modified xsi:type="dcterms:W3CDTF">2022-07-25T11:59:00Z</dcterms:modified>
</cp:coreProperties>
</file>