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61" w:rsidRPr="009A387C" w:rsidRDefault="001A5761" w:rsidP="001A5761">
      <w:pPr>
        <w:pStyle w:val="title-irregular"/>
        <w:spacing w:before="0" w:beforeAutospacing="0" w:after="0" w:afterAutospacing="0"/>
        <w:rPr>
          <w:rStyle w:val="cm"/>
          <w:rFonts w:ascii="BIZ UDゴシック" w:eastAsia="BIZ UDゴシック" w:hAnsi="BIZ UDゴシック" w:hint="eastAsia"/>
          <w:b/>
          <w:color w:val="333333"/>
          <w:sz w:val="28"/>
          <w:szCs w:val="21"/>
        </w:rPr>
      </w:pPr>
      <w:r w:rsidRPr="009A387C">
        <w:rPr>
          <w:rStyle w:val="cm"/>
          <w:rFonts w:ascii="BIZ UDゴシック" w:eastAsia="BIZ UDゴシック" w:hAnsi="BIZ UDゴシック" w:hint="eastAsia"/>
          <w:b/>
          <w:color w:val="333333"/>
          <w:sz w:val="28"/>
          <w:szCs w:val="21"/>
        </w:rPr>
        <w:t>関係法令</w:t>
      </w:r>
      <w:r w:rsidR="009A387C" w:rsidRPr="009A387C">
        <w:rPr>
          <w:rStyle w:val="cm"/>
          <w:rFonts w:ascii="BIZ UDゴシック" w:eastAsia="BIZ UDゴシック" w:hAnsi="BIZ UDゴシック" w:hint="eastAsia"/>
          <w:b/>
          <w:color w:val="333333"/>
          <w:sz w:val="28"/>
          <w:szCs w:val="21"/>
        </w:rPr>
        <w:t>条文</w:t>
      </w:r>
      <w:r w:rsidRPr="009A387C">
        <w:rPr>
          <w:rStyle w:val="cm"/>
          <w:rFonts w:ascii="BIZ UDゴシック" w:eastAsia="BIZ UDゴシック" w:hAnsi="BIZ UDゴシック" w:hint="eastAsia"/>
          <w:b/>
          <w:color w:val="333333"/>
          <w:sz w:val="28"/>
          <w:szCs w:val="21"/>
        </w:rPr>
        <w:t>（抜粋）</w:t>
      </w:r>
      <w:bookmarkStart w:id="0" w:name="_GoBack"/>
      <w:bookmarkEnd w:id="0"/>
    </w:p>
    <w:p w:rsidR="001A5761" w:rsidRDefault="001A5761" w:rsidP="001A5761">
      <w:pPr>
        <w:pStyle w:val="title-irregular"/>
        <w:spacing w:before="0" w:beforeAutospacing="0" w:after="0" w:afterAutospacing="0"/>
        <w:ind w:left="960" w:hanging="240"/>
        <w:rPr>
          <w:rStyle w:val="cm"/>
          <w:rFonts w:ascii="ＭＳ 明朝" w:eastAsia="ＭＳ 明朝" w:hAnsi="ＭＳ 明朝" w:hint="eastAsia"/>
          <w:color w:val="333333"/>
          <w:sz w:val="21"/>
          <w:szCs w:val="21"/>
        </w:rPr>
      </w:pPr>
    </w:p>
    <w:p w:rsidR="009B4E5C" w:rsidRPr="009A387C" w:rsidRDefault="001A5761" w:rsidP="009A387C">
      <w:pPr>
        <w:pStyle w:val="title-irregular"/>
        <w:spacing w:before="0" w:beforeAutospacing="0" w:after="0" w:afterAutospacing="0"/>
        <w:rPr>
          <w:rFonts w:ascii="BIZ UDゴシック" w:eastAsia="BIZ UDゴシック" w:hAnsi="BIZ UDゴシック" w:hint="eastAsia"/>
          <w:b/>
          <w:color w:val="333333"/>
          <w:szCs w:val="21"/>
        </w:rPr>
      </w:pPr>
      <w:r w:rsidRPr="009A387C">
        <w:rPr>
          <w:rStyle w:val="cm"/>
          <w:rFonts w:ascii="BIZ UDゴシック" w:eastAsia="BIZ UDゴシック" w:hAnsi="BIZ UDゴシック" w:hint="eastAsia"/>
          <w:b/>
          <w:color w:val="333333"/>
          <w:szCs w:val="21"/>
        </w:rPr>
        <w:t>〇</w:t>
      </w:r>
      <w:r w:rsidRPr="009A387C">
        <w:rPr>
          <w:rStyle w:val="cm"/>
          <w:rFonts w:ascii="BIZ UDゴシック" w:eastAsia="BIZ UDゴシック" w:hAnsi="BIZ UDゴシック" w:hint="eastAsia"/>
          <w:b/>
          <w:color w:val="333333"/>
          <w:szCs w:val="21"/>
        </w:rPr>
        <w:t>自衛隊法(昭和二十九年六月九日法律第百六十五号)</w:t>
      </w:r>
      <w:r w:rsidRPr="009A387C">
        <w:rPr>
          <w:rStyle w:val="cm"/>
          <w:rFonts w:ascii="BIZ UDゴシック" w:eastAsia="BIZ UDゴシック" w:hAnsi="BIZ UDゴシック" w:hint="eastAsia"/>
          <w:b/>
          <w:color w:val="333333"/>
          <w:szCs w:val="21"/>
        </w:rPr>
        <w:t>（抄）</w:t>
      </w:r>
    </w:p>
    <w:p w:rsidR="001A5761" w:rsidRPr="009A387C" w:rsidRDefault="001A5761" w:rsidP="001A5761">
      <w:pPr>
        <w:pStyle w:val="title1"/>
        <w:spacing w:before="0" w:beforeAutospacing="0" w:after="0" w:afterAutospacing="0"/>
        <w:ind w:left="240"/>
        <w:rPr>
          <w:rFonts w:ascii="BIZ UD明朝 Medium" w:eastAsia="BIZ UD明朝 Medium" w:hAnsi="BIZ UD明朝 Medium" w:hint="eastAsia"/>
          <w:color w:val="333333"/>
          <w:szCs w:val="21"/>
        </w:rPr>
      </w:pPr>
      <w:r w:rsidRPr="009A387C">
        <w:rPr>
          <w:rStyle w:val="cm"/>
          <w:rFonts w:ascii="BIZ UD明朝 Medium" w:eastAsia="BIZ UD明朝 Medium" w:hAnsi="BIZ UD明朝 Medium" w:hint="eastAsia"/>
          <w:color w:val="333333"/>
          <w:szCs w:val="21"/>
        </w:rPr>
        <w:t>(都道府県等が処理する事務)</w:t>
      </w:r>
    </w:p>
    <w:p w:rsidR="001A5761" w:rsidRPr="009A387C" w:rsidRDefault="001A5761" w:rsidP="001A5761">
      <w:pPr>
        <w:pStyle w:val="num"/>
        <w:spacing w:before="0" w:beforeAutospacing="0" w:after="0" w:afterAutospacing="0"/>
        <w:ind w:left="240" w:hanging="240"/>
        <w:rPr>
          <w:rFonts w:ascii="BIZ UD明朝 Medium" w:eastAsia="BIZ UD明朝 Medium" w:hAnsi="BIZ UD明朝 Medium" w:hint="eastAsia"/>
          <w:color w:val="333333"/>
          <w:szCs w:val="21"/>
        </w:rPr>
      </w:pPr>
      <w:r w:rsidRPr="009A387C">
        <w:rPr>
          <w:rStyle w:val="num1"/>
          <w:rFonts w:ascii="BIZ UD明朝 Medium" w:eastAsia="BIZ UD明朝 Medium" w:hAnsi="BIZ UD明朝 Medium" w:hint="eastAsia"/>
          <w:color w:val="333333"/>
          <w:szCs w:val="21"/>
        </w:rPr>
        <w:t>第九十七条</w:t>
      </w:r>
      <w:r w:rsidRPr="009A387C">
        <w:rPr>
          <w:rFonts w:ascii="BIZ UD明朝 Medium" w:eastAsia="BIZ UD明朝 Medium" w:hAnsi="BIZ UD明朝 Medium" w:hint="eastAsia"/>
          <w:color w:val="333333"/>
          <w:szCs w:val="21"/>
        </w:rPr>
        <w:t xml:space="preserve">　</w:t>
      </w:r>
      <w:r w:rsidRPr="009A387C">
        <w:rPr>
          <w:rStyle w:val="p"/>
          <w:rFonts w:ascii="BIZ UD明朝 Medium" w:eastAsia="BIZ UD明朝 Medium" w:hAnsi="BIZ UD明朝 Medium" w:hint="eastAsia"/>
          <w:color w:val="333333"/>
          <w:szCs w:val="21"/>
        </w:rPr>
        <w:t>都道府県知事及び市町村長は、政令で定めるところにより、自衛官及び自衛官候補生の募集に関する事務の一部を行う。</w:t>
      </w:r>
    </w:p>
    <w:p w:rsidR="001A5761" w:rsidRPr="009A387C" w:rsidRDefault="001A5761">
      <w:pPr>
        <w:rPr>
          <w:rFonts w:ascii="BIZ UD明朝 Medium" w:eastAsia="BIZ UD明朝 Medium" w:hAnsi="BIZ UD明朝 Medium"/>
          <w:sz w:val="24"/>
        </w:rPr>
      </w:pPr>
      <w:r w:rsidRPr="009A387C">
        <w:rPr>
          <w:rFonts w:ascii="BIZ UD明朝 Medium" w:eastAsia="BIZ UD明朝 Medium" w:hAnsi="BIZ UD明朝 Medium" w:hint="eastAsia"/>
          <w:sz w:val="24"/>
        </w:rPr>
        <w:t>２（略）</w:t>
      </w:r>
    </w:p>
    <w:p w:rsidR="001A5761" w:rsidRPr="009A387C" w:rsidRDefault="001A5761">
      <w:pPr>
        <w:rPr>
          <w:rFonts w:ascii="BIZ UD明朝 Medium" w:eastAsia="BIZ UD明朝 Medium" w:hAnsi="BIZ UD明朝 Medium"/>
          <w:sz w:val="24"/>
        </w:rPr>
      </w:pPr>
      <w:r w:rsidRPr="009A387C">
        <w:rPr>
          <w:rFonts w:ascii="BIZ UD明朝 Medium" w:eastAsia="BIZ UD明朝 Medium" w:hAnsi="BIZ UD明朝 Medium" w:hint="eastAsia"/>
          <w:sz w:val="24"/>
        </w:rPr>
        <w:t>３（略）</w:t>
      </w:r>
    </w:p>
    <w:p w:rsidR="001A5761" w:rsidRPr="009A387C" w:rsidRDefault="001A5761">
      <w:pPr>
        <w:rPr>
          <w:rFonts w:ascii="BIZ UD明朝 Medium" w:eastAsia="BIZ UD明朝 Medium" w:hAnsi="BIZ UD明朝 Medium" w:hint="eastAsia"/>
          <w:sz w:val="24"/>
        </w:rPr>
      </w:pPr>
    </w:p>
    <w:p w:rsidR="001A5761" w:rsidRPr="009A387C" w:rsidRDefault="001A5761" w:rsidP="009A387C">
      <w:pPr>
        <w:pStyle w:val="title-irregular"/>
        <w:spacing w:before="0" w:beforeAutospacing="0" w:after="0" w:afterAutospacing="0"/>
        <w:rPr>
          <w:rFonts w:ascii="BIZ UDゴシック" w:eastAsia="BIZ UDゴシック" w:hAnsi="BIZ UDゴシック" w:hint="eastAsia"/>
          <w:b/>
          <w:color w:val="333333"/>
          <w:szCs w:val="21"/>
        </w:rPr>
      </w:pPr>
      <w:r w:rsidRPr="009A387C">
        <w:rPr>
          <w:rStyle w:val="cm"/>
          <w:rFonts w:ascii="BIZ UDゴシック" w:eastAsia="BIZ UDゴシック" w:hAnsi="BIZ UDゴシック" w:hint="eastAsia"/>
          <w:b/>
          <w:color w:val="333333"/>
          <w:szCs w:val="21"/>
        </w:rPr>
        <w:t>○自衛隊法施行令(昭和二十九年六月三十日政令第百七十九号)（抄）</w:t>
      </w:r>
    </w:p>
    <w:p w:rsidR="001A5761" w:rsidRPr="001A5761" w:rsidRDefault="001A5761" w:rsidP="001A5761">
      <w:pPr>
        <w:widowControl/>
        <w:ind w:left="240"/>
        <w:jc w:val="left"/>
        <w:rPr>
          <w:rFonts w:ascii="BIZ UD明朝 Medium" w:eastAsia="BIZ UD明朝 Medium" w:hAnsi="BIZ UD明朝 Medium" w:cs="ＭＳ Ｐゴシック"/>
          <w:color w:val="333333"/>
          <w:kern w:val="0"/>
          <w:sz w:val="24"/>
          <w:szCs w:val="21"/>
        </w:rPr>
      </w:pPr>
      <w:r w:rsidRPr="009A387C">
        <w:rPr>
          <w:rFonts w:ascii="BIZ UD明朝 Medium" w:eastAsia="BIZ UD明朝 Medium" w:hAnsi="BIZ UD明朝 Medium" w:cs="ＭＳ Ｐゴシック" w:hint="eastAsia"/>
          <w:color w:val="333333"/>
          <w:kern w:val="0"/>
          <w:sz w:val="24"/>
          <w:szCs w:val="21"/>
        </w:rPr>
        <w:t>(報告又は資料の提出)</w:t>
      </w:r>
    </w:p>
    <w:p w:rsidR="001A5761" w:rsidRPr="001A5761" w:rsidRDefault="001A5761" w:rsidP="001A5761">
      <w:pPr>
        <w:widowControl/>
        <w:ind w:left="240" w:hanging="240"/>
        <w:jc w:val="left"/>
        <w:rPr>
          <w:rFonts w:ascii="BIZ UD明朝 Medium" w:eastAsia="BIZ UD明朝 Medium" w:hAnsi="BIZ UD明朝 Medium" w:cs="ＭＳ Ｐゴシック" w:hint="eastAsia"/>
          <w:color w:val="333333"/>
          <w:kern w:val="0"/>
          <w:sz w:val="24"/>
          <w:szCs w:val="21"/>
        </w:rPr>
      </w:pPr>
      <w:r w:rsidRPr="009A387C">
        <w:rPr>
          <w:rFonts w:ascii="BIZ UD明朝 Medium" w:eastAsia="BIZ UD明朝 Medium" w:hAnsi="BIZ UD明朝 Medium" w:cs="ＭＳ Ｐゴシック" w:hint="eastAsia"/>
          <w:color w:val="333333"/>
          <w:kern w:val="0"/>
          <w:sz w:val="24"/>
          <w:szCs w:val="21"/>
        </w:rPr>
        <w:t>第百二十条</w:t>
      </w:r>
      <w:r w:rsidRPr="001A5761">
        <w:rPr>
          <w:rFonts w:ascii="BIZ UD明朝 Medium" w:eastAsia="BIZ UD明朝 Medium" w:hAnsi="BIZ UD明朝 Medium" w:cs="ＭＳ Ｐゴシック" w:hint="eastAsia"/>
          <w:color w:val="333333"/>
          <w:kern w:val="0"/>
          <w:sz w:val="24"/>
          <w:szCs w:val="21"/>
        </w:rPr>
        <w:t xml:space="preserve">　</w:t>
      </w:r>
      <w:r w:rsidRPr="009A387C">
        <w:rPr>
          <w:rFonts w:ascii="BIZ UD明朝 Medium" w:eastAsia="BIZ UD明朝 Medium" w:hAnsi="BIZ UD明朝 Medium" w:cs="ＭＳ Ｐゴシック" w:hint="eastAsia"/>
          <w:color w:val="333333"/>
          <w:kern w:val="0"/>
          <w:sz w:val="24"/>
          <w:szCs w:val="21"/>
        </w:rPr>
        <w:t>防衛大臣は、自衛官又は自衛官候補生の募集に関し必要があると認めるときは、都道府県知事又は市町村長に対し、必要な報告又は資料の提出を求めることができる。</w:t>
      </w:r>
    </w:p>
    <w:p w:rsidR="001A5761" w:rsidRPr="009A387C" w:rsidRDefault="001A5761">
      <w:pPr>
        <w:rPr>
          <w:rFonts w:ascii="BIZ UD明朝 Medium" w:eastAsia="BIZ UD明朝 Medium" w:hAnsi="BIZ UD明朝 Medium" w:hint="eastAsia"/>
          <w:sz w:val="24"/>
        </w:rPr>
      </w:pPr>
    </w:p>
    <w:sectPr w:rsidR="001A5761" w:rsidRPr="009A3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61"/>
    <w:rsid w:val="001A5761"/>
    <w:rsid w:val="009A387C"/>
    <w:rsid w:val="009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4C1B8"/>
  <w15:chartTrackingRefBased/>
  <w15:docId w15:val="{FAE97551-DC72-416D-A71F-1F3C1C67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1A57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A5761"/>
  </w:style>
  <w:style w:type="paragraph" w:customStyle="1" w:styleId="date">
    <w:name w:val="date"/>
    <w:basedOn w:val="a"/>
    <w:rsid w:val="001A57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A57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1A57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A5761"/>
  </w:style>
  <w:style w:type="character" w:customStyle="1" w:styleId="title">
    <w:name w:val="title"/>
    <w:basedOn w:val="a0"/>
    <w:rsid w:val="001A5761"/>
  </w:style>
  <w:style w:type="paragraph" w:customStyle="1" w:styleId="title1">
    <w:name w:val="title1"/>
    <w:basedOn w:val="a"/>
    <w:rsid w:val="001A57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1A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2023-05-19T01:28:00Z</dcterms:created>
  <dcterms:modified xsi:type="dcterms:W3CDTF">2023-05-19T01:40:00Z</dcterms:modified>
</cp:coreProperties>
</file>